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D191E" w:rsidRDefault="00000000">
      <w:pPr>
        <w:pBdr>
          <w:top w:val="nil"/>
          <w:left w:val="nil"/>
          <w:bottom w:val="nil"/>
          <w:right w:val="nil"/>
          <w:between w:val="nil"/>
        </w:pBdr>
        <w:spacing w:before="2"/>
        <w:rPr>
          <w:color w:val="000000"/>
          <w:sz w:val="24"/>
          <w:szCs w:val="24"/>
        </w:rPr>
      </w:pPr>
      <w:r>
        <w:rPr>
          <w:b/>
          <w:bCs/>
          <w:color w:val="000000"/>
          <w:sz w:val="24"/>
          <w:szCs w:val="24"/>
        </w:rPr>
        <w:t>Title:</w:t>
      </w:r>
      <w:r>
        <w:rPr>
          <w:color w:val="000000"/>
          <w:sz w:val="24"/>
          <w:szCs w:val="24"/>
        </w:rPr>
        <w:t xml:space="preserve">                           Director of Music</w:t>
      </w:r>
    </w:p>
    <w:p w14:paraId="00000002" w14:textId="77777777" w:rsidR="005D191E" w:rsidRDefault="00000000">
      <w:pPr>
        <w:pBdr>
          <w:top w:val="nil"/>
          <w:left w:val="nil"/>
          <w:bottom w:val="nil"/>
          <w:right w:val="nil"/>
          <w:between w:val="nil"/>
        </w:pBdr>
        <w:spacing w:before="2"/>
        <w:rPr>
          <w:color w:val="000000"/>
          <w:sz w:val="24"/>
          <w:szCs w:val="24"/>
        </w:rPr>
      </w:pPr>
      <w:r>
        <w:rPr>
          <w:b/>
          <w:bCs/>
          <w:color w:val="000000"/>
          <w:sz w:val="24"/>
          <w:szCs w:val="24"/>
        </w:rPr>
        <w:t>Reports to:</w:t>
      </w:r>
      <w:r>
        <w:rPr>
          <w:color w:val="000000"/>
          <w:sz w:val="24"/>
          <w:szCs w:val="24"/>
        </w:rPr>
        <w:t xml:space="preserve">                 Pastor</w:t>
      </w:r>
    </w:p>
    <w:p w14:paraId="00000003" w14:textId="77777777" w:rsidR="005D191E" w:rsidRDefault="00000000">
      <w:pPr>
        <w:pBdr>
          <w:top w:val="nil"/>
          <w:left w:val="nil"/>
          <w:bottom w:val="nil"/>
          <w:right w:val="nil"/>
          <w:between w:val="nil"/>
        </w:pBdr>
        <w:spacing w:before="2"/>
        <w:rPr>
          <w:color w:val="000000"/>
          <w:sz w:val="24"/>
          <w:szCs w:val="24"/>
        </w:rPr>
      </w:pPr>
      <w:r>
        <w:rPr>
          <w:b/>
          <w:bCs/>
          <w:color w:val="000000"/>
          <w:sz w:val="24"/>
          <w:szCs w:val="24"/>
        </w:rPr>
        <w:t>Grade/Job Code:</w:t>
      </w:r>
      <w:r>
        <w:rPr>
          <w:color w:val="000000"/>
          <w:sz w:val="24"/>
          <w:szCs w:val="24"/>
        </w:rPr>
        <w:t xml:space="preserve">       P238</w:t>
      </w:r>
    </w:p>
    <w:p w14:paraId="00000004" w14:textId="77777777" w:rsidR="005D191E" w:rsidRDefault="00000000">
      <w:pPr>
        <w:pBdr>
          <w:top w:val="nil"/>
          <w:left w:val="nil"/>
          <w:bottom w:val="nil"/>
          <w:right w:val="nil"/>
          <w:between w:val="nil"/>
        </w:pBdr>
        <w:spacing w:before="2"/>
        <w:rPr>
          <w:color w:val="000000"/>
          <w:sz w:val="24"/>
          <w:szCs w:val="24"/>
        </w:rPr>
      </w:pPr>
      <w:r>
        <w:rPr>
          <w:b/>
          <w:bCs/>
          <w:color w:val="000000"/>
          <w:sz w:val="24"/>
          <w:szCs w:val="24"/>
        </w:rPr>
        <w:t>Location:</w:t>
      </w:r>
      <w:r>
        <w:rPr>
          <w:color w:val="000000"/>
          <w:sz w:val="24"/>
          <w:szCs w:val="24"/>
        </w:rPr>
        <w:t xml:space="preserve">                    Ascension Parish</w:t>
      </w:r>
    </w:p>
    <w:p w14:paraId="00000005" w14:textId="77777777" w:rsidR="005D191E" w:rsidRDefault="00000000">
      <w:pPr>
        <w:pBdr>
          <w:top w:val="nil"/>
          <w:left w:val="nil"/>
          <w:bottom w:val="nil"/>
          <w:right w:val="nil"/>
          <w:between w:val="nil"/>
        </w:pBdr>
        <w:spacing w:before="2"/>
        <w:rPr>
          <w:color w:val="000000"/>
          <w:sz w:val="24"/>
          <w:szCs w:val="24"/>
        </w:rPr>
      </w:pPr>
      <w:r>
        <w:rPr>
          <w:b/>
          <w:bCs/>
          <w:color w:val="000000"/>
          <w:sz w:val="24"/>
          <w:szCs w:val="24"/>
        </w:rPr>
        <w:t>FLSA Classification:</w:t>
      </w:r>
      <w:r>
        <w:rPr>
          <w:color w:val="000000"/>
          <w:sz w:val="24"/>
          <w:szCs w:val="24"/>
        </w:rPr>
        <w:t xml:space="preserve"> Non-exempt</w:t>
      </w:r>
    </w:p>
    <w:p w14:paraId="00000006" w14:textId="77777777" w:rsidR="005D191E" w:rsidRDefault="005D191E">
      <w:pPr>
        <w:pBdr>
          <w:top w:val="nil"/>
          <w:left w:val="nil"/>
          <w:bottom w:val="nil"/>
          <w:right w:val="nil"/>
          <w:between w:val="nil"/>
        </w:pBdr>
        <w:spacing w:before="2"/>
        <w:rPr>
          <w:color w:val="000000"/>
          <w:sz w:val="24"/>
          <w:szCs w:val="24"/>
        </w:rPr>
      </w:pPr>
    </w:p>
    <w:p w14:paraId="00000007" w14:textId="77777777" w:rsidR="005D191E" w:rsidRDefault="005D191E">
      <w:pPr>
        <w:pBdr>
          <w:top w:val="nil"/>
          <w:left w:val="nil"/>
          <w:bottom w:val="nil"/>
          <w:right w:val="nil"/>
          <w:between w:val="nil"/>
        </w:pBdr>
        <w:spacing w:before="2"/>
        <w:rPr>
          <w:color w:val="000000"/>
          <w:sz w:val="24"/>
          <w:szCs w:val="24"/>
        </w:rPr>
      </w:pPr>
    </w:p>
    <w:p w14:paraId="00000008" w14:textId="77777777" w:rsidR="005D191E" w:rsidRDefault="00000000">
      <w:pPr>
        <w:spacing w:before="91"/>
        <w:jc w:val="both"/>
        <w:rPr>
          <w:b/>
          <w:bCs/>
          <w:sz w:val="24"/>
          <w:szCs w:val="24"/>
        </w:rPr>
      </w:pPr>
      <w:r>
        <w:rPr>
          <w:b/>
          <w:bCs/>
          <w:sz w:val="24"/>
          <w:szCs w:val="24"/>
        </w:rPr>
        <w:t xml:space="preserve">                                                                Position Summary</w:t>
      </w:r>
    </w:p>
    <w:p w14:paraId="00000009" w14:textId="77777777" w:rsidR="005D191E" w:rsidRDefault="005D191E">
      <w:pPr>
        <w:spacing w:before="91"/>
        <w:jc w:val="both"/>
        <w:rPr>
          <w:b/>
          <w:bCs/>
          <w:sz w:val="24"/>
          <w:szCs w:val="24"/>
        </w:rPr>
      </w:pPr>
    </w:p>
    <w:p w14:paraId="0000000A" w14:textId="07D349E6" w:rsidR="005D191E" w:rsidRDefault="00000000">
      <w:pPr>
        <w:widowControl/>
        <w:pBdr>
          <w:top w:val="nil"/>
          <w:left w:val="nil"/>
          <w:bottom w:val="nil"/>
          <w:right w:val="nil"/>
          <w:between w:val="nil"/>
        </w:pBdr>
        <w:spacing w:after="225"/>
        <w:ind w:left="477"/>
        <w:rPr>
          <w:color w:val="000000"/>
          <w:sz w:val="24"/>
          <w:szCs w:val="24"/>
        </w:rPr>
      </w:pPr>
      <w:r>
        <w:rPr>
          <w:color w:val="000000"/>
          <w:sz w:val="24"/>
          <w:szCs w:val="24"/>
        </w:rPr>
        <w:t xml:space="preserve">The Catholic Archdiocese of Washington's mission is to spread the light of the Gospel of Jesus Christ to the world. In the faithful pursuit of this mission, the </w:t>
      </w:r>
      <w:proofErr w:type="gramStart"/>
      <w:r>
        <w:rPr>
          <w:color w:val="000000"/>
          <w:sz w:val="24"/>
          <w:szCs w:val="24"/>
        </w:rPr>
        <w:t>Archdiocese</w:t>
      </w:r>
      <w:proofErr w:type="gramEnd"/>
      <w:r>
        <w:rPr>
          <w:color w:val="000000"/>
          <w:sz w:val="24"/>
          <w:szCs w:val="24"/>
        </w:rPr>
        <w:t xml:space="preserve"> is seeking a part-time Director of Music for Ascension Parish.  The Director of Music will be responsible for all sung music in the parish for liturgies </w:t>
      </w:r>
      <w:r w:rsidR="00DF5216">
        <w:rPr>
          <w:color w:val="000000"/>
          <w:sz w:val="24"/>
          <w:szCs w:val="24"/>
        </w:rPr>
        <w:t xml:space="preserve">(organist </w:t>
      </w:r>
      <w:r>
        <w:rPr>
          <w:color w:val="000000"/>
          <w:sz w:val="24"/>
          <w:szCs w:val="24"/>
        </w:rPr>
        <w:t>already in place) and will report to the Pastor. This position is part-time.</w:t>
      </w:r>
    </w:p>
    <w:p w14:paraId="0000000B" w14:textId="77777777" w:rsidR="005D191E" w:rsidRDefault="005D191E">
      <w:pPr>
        <w:pBdr>
          <w:top w:val="nil"/>
          <w:left w:val="nil"/>
          <w:bottom w:val="nil"/>
          <w:right w:val="nil"/>
          <w:between w:val="nil"/>
        </w:pBdr>
        <w:spacing w:before="21" w:line="266" w:lineRule="auto"/>
        <w:ind w:left="122" w:right="221"/>
        <w:jc w:val="both"/>
        <w:rPr>
          <w:color w:val="000000"/>
          <w:sz w:val="24"/>
          <w:szCs w:val="24"/>
        </w:rPr>
      </w:pPr>
    </w:p>
    <w:p w14:paraId="0000000C" w14:textId="77777777" w:rsidR="005D191E" w:rsidRDefault="005D191E">
      <w:pPr>
        <w:pBdr>
          <w:top w:val="nil"/>
          <w:left w:val="nil"/>
          <w:bottom w:val="nil"/>
          <w:right w:val="nil"/>
          <w:between w:val="nil"/>
        </w:pBdr>
        <w:spacing w:before="8"/>
        <w:rPr>
          <w:color w:val="000000"/>
          <w:sz w:val="24"/>
          <w:szCs w:val="24"/>
        </w:rPr>
      </w:pPr>
    </w:p>
    <w:p w14:paraId="0000000D" w14:textId="77777777" w:rsidR="005D191E" w:rsidRDefault="00000000">
      <w:pPr>
        <w:ind w:left="3496"/>
        <w:jc w:val="both"/>
        <w:rPr>
          <w:b/>
          <w:bCs/>
          <w:sz w:val="24"/>
          <w:szCs w:val="24"/>
        </w:rPr>
      </w:pPr>
      <w:r>
        <w:rPr>
          <w:b/>
          <w:bCs/>
          <w:sz w:val="24"/>
          <w:szCs w:val="24"/>
        </w:rPr>
        <w:t>Duties &amp; Responsibilities</w:t>
      </w:r>
    </w:p>
    <w:p w14:paraId="0000000E" w14:textId="77777777" w:rsidR="005D191E" w:rsidRDefault="005D191E">
      <w:pPr>
        <w:ind w:left="3496"/>
        <w:jc w:val="both"/>
        <w:rPr>
          <w:b/>
          <w:bCs/>
          <w:sz w:val="24"/>
          <w:szCs w:val="24"/>
        </w:rPr>
      </w:pPr>
    </w:p>
    <w:p w14:paraId="0000000F" w14:textId="77777777" w:rsidR="005D191E" w:rsidRDefault="00000000">
      <w:pPr>
        <w:widowControl/>
        <w:numPr>
          <w:ilvl w:val="0"/>
          <w:numId w:val="3"/>
        </w:numPr>
        <w:rPr>
          <w:sz w:val="24"/>
          <w:szCs w:val="24"/>
        </w:rPr>
      </w:pPr>
      <w:r>
        <w:rPr>
          <w:sz w:val="24"/>
          <w:szCs w:val="24"/>
        </w:rPr>
        <w:t>Under the direction of the pastor, the Director of Music schedules and oversees music at parish liturgies, including for Sundays, Holy Days of Obligation, and special liturgies such as for Christmas, Ash Wednesday, Triduum, and sacramental liturgies (First Holy Communion, Confirmation)</w:t>
      </w:r>
    </w:p>
    <w:p w14:paraId="00000010" w14:textId="296BCC38" w:rsidR="005D191E" w:rsidRDefault="00000000">
      <w:pPr>
        <w:widowControl/>
        <w:numPr>
          <w:ilvl w:val="0"/>
          <w:numId w:val="3"/>
        </w:numPr>
        <w:rPr>
          <w:sz w:val="24"/>
          <w:szCs w:val="24"/>
        </w:rPr>
      </w:pPr>
      <w:r>
        <w:rPr>
          <w:sz w:val="24"/>
          <w:szCs w:val="24"/>
        </w:rPr>
        <w:t xml:space="preserve">Collaborates with parish organist </w:t>
      </w:r>
      <w:r w:rsidR="00DF5216">
        <w:rPr>
          <w:sz w:val="24"/>
          <w:szCs w:val="24"/>
        </w:rPr>
        <w:t>(</w:t>
      </w:r>
      <w:r>
        <w:rPr>
          <w:sz w:val="24"/>
          <w:szCs w:val="24"/>
        </w:rPr>
        <w:t>already in place)</w:t>
      </w:r>
    </w:p>
    <w:p w14:paraId="00000011" w14:textId="77777777" w:rsidR="005D191E" w:rsidRDefault="00000000">
      <w:pPr>
        <w:widowControl/>
        <w:numPr>
          <w:ilvl w:val="0"/>
          <w:numId w:val="3"/>
        </w:numPr>
        <w:rPr>
          <w:sz w:val="24"/>
          <w:szCs w:val="24"/>
        </w:rPr>
      </w:pPr>
      <w:r>
        <w:rPr>
          <w:sz w:val="24"/>
          <w:szCs w:val="24"/>
        </w:rPr>
        <w:t>Acts as cantor and coordinates cantors when needed</w:t>
      </w:r>
    </w:p>
    <w:p w14:paraId="00000012" w14:textId="3C9F0E42" w:rsidR="005D191E" w:rsidRDefault="00000000">
      <w:pPr>
        <w:widowControl/>
        <w:numPr>
          <w:ilvl w:val="0"/>
          <w:numId w:val="3"/>
        </w:numPr>
        <w:rPr>
          <w:sz w:val="24"/>
          <w:szCs w:val="24"/>
        </w:rPr>
      </w:pPr>
      <w:r>
        <w:rPr>
          <w:sz w:val="24"/>
          <w:szCs w:val="24"/>
        </w:rPr>
        <w:t xml:space="preserve">Leads </w:t>
      </w:r>
      <w:r w:rsidR="00B52CE4">
        <w:rPr>
          <w:sz w:val="24"/>
          <w:szCs w:val="24"/>
        </w:rPr>
        <w:t xml:space="preserve">regular </w:t>
      </w:r>
      <w:r>
        <w:rPr>
          <w:sz w:val="24"/>
          <w:szCs w:val="24"/>
        </w:rPr>
        <w:t xml:space="preserve">rehearsals for youth schola, as well as </w:t>
      </w:r>
      <w:r w:rsidR="00B52CE4">
        <w:rPr>
          <w:sz w:val="24"/>
          <w:szCs w:val="24"/>
        </w:rPr>
        <w:t>occasional</w:t>
      </w:r>
      <w:r>
        <w:rPr>
          <w:sz w:val="24"/>
          <w:szCs w:val="24"/>
        </w:rPr>
        <w:t xml:space="preserve"> adult schola for special </w:t>
      </w:r>
      <w:sdt>
        <w:sdtPr>
          <w:tag w:val="goog_rdk_2"/>
          <w:id w:val="154187932"/>
        </w:sdtPr>
        <w:sdtContent/>
      </w:sdt>
      <w:r>
        <w:rPr>
          <w:sz w:val="24"/>
          <w:szCs w:val="24"/>
        </w:rPr>
        <w:t>liturgies</w:t>
      </w:r>
    </w:p>
    <w:p w14:paraId="00000013" w14:textId="77777777" w:rsidR="005D191E" w:rsidRDefault="00000000">
      <w:pPr>
        <w:widowControl/>
        <w:numPr>
          <w:ilvl w:val="0"/>
          <w:numId w:val="3"/>
        </w:numPr>
        <w:rPr>
          <w:sz w:val="24"/>
          <w:szCs w:val="24"/>
        </w:rPr>
      </w:pPr>
      <w:r>
        <w:rPr>
          <w:sz w:val="24"/>
          <w:szCs w:val="24"/>
        </w:rPr>
        <w:t>Prepares youth schola to sing at occasional sung Vespers</w:t>
      </w:r>
    </w:p>
    <w:p w14:paraId="4C8F1542" w14:textId="35605081" w:rsidR="00B52CE4" w:rsidRDefault="00B52CE4">
      <w:pPr>
        <w:widowControl/>
        <w:numPr>
          <w:ilvl w:val="0"/>
          <w:numId w:val="3"/>
        </w:numPr>
        <w:rPr>
          <w:sz w:val="24"/>
          <w:szCs w:val="24"/>
        </w:rPr>
      </w:pPr>
      <w:r w:rsidRPr="00B52CE4">
        <w:rPr>
          <w:sz w:val="24"/>
          <w:szCs w:val="24"/>
        </w:rPr>
        <w:t xml:space="preserve">Will </w:t>
      </w:r>
      <w:r>
        <w:rPr>
          <w:sz w:val="24"/>
          <w:szCs w:val="24"/>
        </w:rPr>
        <w:t xml:space="preserve">establish a year-round or occasional schola for elementary aged children to </w:t>
      </w:r>
      <w:r w:rsidRPr="00B52CE4">
        <w:rPr>
          <w:sz w:val="24"/>
          <w:szCs w:val="24"/>
        </w:rPr>
        <w:t>seek to sustain the sacred music program</w:t>
      </w:r>
    </w:p>
    <w:p w14:paraId="00000014" w14:textId="77777777" w:rsidR="005D191E" w:rsidRDefault="00000000">
      <w:pPr>
        <w:widowControl/>
        <w:numPr>
          <w:ilvl w:val="0"/>
          <w:numId w:val="3"/>
        </w:numPr>
        <w:pBdr>
          <w:top w:val="nil"/>
          <w:left w:val="nil"/>
          <w:bottom w:val="nil"/>
          <w:right w:val="nil"/>
          <w:between w:val="nil"/>
        </w:pBdr>
      </w:pPr>
      <w:sdt>
        <w:sdtPr>
          <w:tag w:val="goog_rdk_3"/>
          <w:id w:val="1086184694"/>
        </w:sdtPr>
        <w:sdtContent/>
      </w:sdt>
      <w:r>
        <w:rPr>
          <w:color w:val="000000"/>
          <w:sz w:val="24"/>
          <w:szCs w:val="24"/>
        </w:rPr>
        <w:t xml:space="preserve">Assists in </w:t>
      </w:r>
      <w:proofErr w:type="gramStart"/>
      <w:r>
        <w:rPr>
          <w:color w:val="000000"/>
          <w:sz w:val="24"/>
          <w:szCs w:val="24"/>
        </w:rPr>
        <w:t>selection of</w:t>
      </w:r>
      <w:proofErr w:type="gramEnd"/>
      <w:r>
        <w:rPr>
          <w:color w:val="000000"/>
          <w:sz w:val="24"/>
          <w:szCs w:val="24"/>
        </w:rPr>
        <w:t xml:space="preserve"> musicians and music for weddings, funerals, and other special liturgies</w:t>
      </w:r>
    </w:p>
    <w:p w14:paraId="00000015" w14:textId="77777777" w:rsidR="005D191E" w:rsidRDefault="00000000">
      <w:pPr>
        <w:widowControl/>
        <w:numPr>
          <w:ilvl w:val="0"/>
          <w:numId w:val="3"/>
        </w:numPr>
        <w:rPr>
          <w:sz w:val="24"/>
          <w:szCs w:val="24"/>
        </w:rPr>
      </w:pPr>
      <w:proofErr w:type="gramStart"/>
      <w:r>
        <w:rPr>
          <w:sz w:val="24"/>
          <w:szCs w:val="24"/>
        </w:rPr>
        <w:t>Helps</w:t>
      </w:r>
      <w:proofErr w:type="gramEnd"/>
      <w:r>
        <w:rPr>
          <w:sz w:val="24"/>
          <w:szCs w:val="24"/>
        </w:rPr>
        <w:t xml:space="preserve"> educate parish in understanding and singing sacred music</w:t>
      </w:r>
    </w:p>
    <w:p w14:paraId="00000016" w14:textId="77777777" w:rsidR="005D191E" w:rsidRDefault="00000000">
      <w:pPr>
        <w:widowControl/>
        <w:numPr>
          <w:ilvl w:val="0"/>
          <w:numId w:val="3"/>
        </w:numPr>
        <w:rPr>
          <w:sz w:val="24"/>
          <w:szCs w:val="24"/>
        </w:rPr>
      </w:pPr>
      <w:r>
        <w:rPr>
          <w:sz w:val="24"/>
          <w:szCs w:val="24"/>
        </w:rPr>
        <w:t>Collaborates with other parish employees and parishioners as needed</w:t>
      </w:r>
    </w:p>
    <w:p w14:paraId="00000017" w14:textId="77777777" w:rsidR="005D191E" w:rsidRDefault="00000000">
      <w:pPr>
        <w:widowControl/>
        <w:numPr>
          <w:ilvl w:val="0"/>
          <w:numId w:val="3"/>
        </w:numPr>
        <w:rPr>
          <w:sz w:val="24"/>
          <w:szCs w:val="24"/>
        </w:rPr>
      </w:pPr>
      <w:r>
        <w:rPr>
          <w:sz w:val="24"/>
          <w:szCs w:val="24"/>
        </w:rPr>
        <w:t>Recommends music resources to pastor, produces and prints music aids as needed</w:t>
      </w:r>
    </w:p>
    <w:p w14:paraId="00000018" w14:textId="77777777" w:rsidR="005D191E" w:rsidRDefault="00000000">
      <w:pPr>
        <w:widowControl/>
        <w:numPr>
          <w:ilvl w:val="0"/>
          <w:numId w:val="3"/>
        </w:numPr>
        <w:rPr>
          <w:sz w:val="24"/>
          <w:szCs w:val="24"/>
        </w:rPr>
      </w:pPr>
      <w:r>
        <w:rPr>
          <w:sz w:val="24"/>
          <w:szCs w:val="24"/>
        </w:rPr>
        <w:t>Orders new materials as needed in accordance with budget</w:t>
      </w:r>
    </w:p>
    <w:p w14:paraId="00000019" w14:textId="77777777" w:rsidR="005D191E" w:rsidRDefault="00000000">
      <w:pPr>
        <w:widowControl/>
        <w:numPr>
          <w:ilvl w:val="0"/>
          <w:numId w:val="3"/>
        </w:numPr>
        <w:rPr>
          <w:sz w:val="24"/>
          <w:szCs w:val="24"/>
        </w:rPr>
      </w:pPr>
      <w:r>
        <w:rPr>
          <w:sz w:val="24"/>
          <w:szCs w:val="24"/>
        </w:rPr>
        <w:t xml:space="preserve">Ensures that music is used in accord with proper licensing </w:t>
      </w:r>
    </w:p>
    <w:p w14:paraId="0000001A" w14:textId="77777777" w:rsidR="005D191E" w:rsidRDefault="005D191E">
      <w:pPr>
        <w:widowControl/>
        <w:rPr>
          <w:sz w:val="24"/>
          <w:szCs w:val="24"/>
        </w:rPr>
      </w:pPr>
    </w:p>
    <w:p w14:paraId="0000001B" w14:textId="77777777" w:rsidR="005D191E" w:rsidRDefault="005D191E">
      <w:pPr>
        <w:widowControl/>
        <w:pBdr>
          <w:top w:val="nil"/>
          <w:left w:val="nil"/>
          <w:bottom w:val="nil"/>
          <w:right w:val="nil"/>
          <w:between w:val="nil"/>
        </w:pBdr>
        <w:spacing w:after="225"/>
        <w:ind w:left="364"/>
        <w:rPr>
          <w:color w:val="000000"/>
          <w:sz w:val="24"/>
          <w:szCs w:val="24"/>
        </w:rPr>
      </w:pPr>
    </w:p>
    <w:p w14:paraId="0000001C" w14:textId="77777777" w:rsidR="005D191E" w:rsidRDefault="005D191E">
      <w:pPr>
        <w:tabs>
          <w:tab w:val="left" w:pos="481"/>
        </w:tabs>
        <w:spacing w:before="50" w:line="268" w:lineRule="auto"/>
        <w:ind w:right="232"/>
        <w:jc w:val="both"/>
        <w:rPr>
          <w:sz w:val="24"/>
          <w:szCs w:val="24"/>
        </w:rPr>
      </w:pPr>
    </w:p>
    <w:p w14:paraId="0000001D" w14:textId="77777777" w:rsidR="005D191E" w:rsidRDefault="005D191E">
      <w:pPr>
        <w:spacing w:before="91"/>
        <w:ind w:left="96" w:right="200"/>
        <w:jc w:val="center"/>
        <w:rPr>
          <w:b/>
          <w:bCs/>
          <w:sz w:val="24"/>
          <w:szCs w:val="24"/>
        </w:rPr>
      </w:pPr>
    </w:p>
    <w:p w14:paraId="0000001E" w14:textId="77777777" w:rsidR="005D191E" w:rsidRDefault="005D191E">
      <w:pPr>
        <w:spacing w:before="91"/>
        <w:ind w:left="96" w:right="200"/>
        <w:jc w:val="center"/>
        <w:rPr>
          <w:b/>
          <w:bCs/>
          <w:sz w:val="24"/>
          <w:szCs w:val="24"/>
        </w:rPr>
      </w:pPr>
    </w:p>
    <w:p w14:paraId="0000001F" w14:textId="77777777" w:rsidR="005D191E" w:rsidRDefault="005D191E">
      <w:pPr>
        <w:spacing w:before="91"/>
        <w:ind w:left="96" w:right="200"/>
        <w:jc w:val="center"/>
        <w:rPr>
          <w:b/>
          <w:bCs/>
          <w:sz w:val="24"/>
          <w:szCs w:val="24"/>
        </w:rPr>
      </w:pPr>
    </w:p>
    <w:p w14:paraId="00000020" w14:textId="77777777" w:rsidR="005D191E" w:rsidRDefault="005D191E">
      <w:pPr>
        <w:spacing w:before="91"/>
        <w:ind w:left="96" w:right="200"/>
        <w:jc w:val="center"/>
        <w:rPr>
          <w:b/>
          <w:bCs/>
          <w:sz w:val="24"/>
          <w:szCs w:val="24"/>
        </w:rPr>
      </w:pPr>
    </w:p>
    <w:p w14:paraId="00000021" w14:textId="77777777" w:rsidR="005D191E" w:rsidRDefault="005D191E">
      <w:pPr>
        <w:spacing w:before="91"/>
        <w:ind w:left="96" w:right="200"/>
        <w:jc w:val="center"/>
        <w:rPr>
          <w:b/>
          <w:bCs/>
          <w:sz w:val="24"/>
          <w:szCs w:val="24"/>
        </w:rPr>
      </w:pPr>
    </w:p>
    <w:p w14:paraId="00000022" w14:textId="77777777" w:rsidR="005D191E" w:rsidRDefault="005D191E">
      <w:pPr>
        <w:spacing w:before="91"/>
        <w:ind w:left="96" w:right="200"/>
        <w:jc w:val="center"/>
        <w:rPr>
          <w:b/>
          <w:bCs/>
          <w:sz w:val="24"/>
          <w:szCs w:val="24"/>
        </w:rPr>
      </w:pPr>
    </w:p>
    <w:p w14:paraId="00000023" w14:textId="77777777" w:rsidR="005D191E" w:rsidRDefault="005D191E">
      <w:pPr>
        <w:spacing w:before="91"/>
        <w:ind w:left="96" w:right="200"/>
        <w:jc w:val="center"/>
        <w:rPr>
          <w:b/>
          <w:bCs/>
          <w:sz w:val="24"/>
          <w:szCs w:val="24"/>
        </w:rPr>
      </w:pPr>
    </w:p>
    <w:p w14:paraId="00000024" w14:textId="77777777" w:rsidR="005D191E" w:rsidRDefault="005D191E">
      <w:pPr>
        <w:spacing w:before="91"/>
        <w:ind w:left="96" w:right="200"/>
        <w:jc w:val="center"/>
        <w:rPr>
          <w:b/>
          <w:bCs/>
          <w:sz w:val="24"/>
          <w:szCs w:val="24"/>
        </w:rPr>
      </w:pPr>
    </w:p>
    <w:p w14:paraId="00000025" w14:textId="77777777" w:rsidR="005D191E" w:rsidRDefault="005D191E">
      <w:pPr>
        <w:spacing w:before="91"/>
        <w:ind w:left="96" w:right="200"/>
        <w:jc w:val="center"/>
        <w:rPr>
          <w:b/>
          <w:bCs/>
          <w:sz w:val="24"/>
          <w:szCs w:val="24"/>
        </w:rPr>
      </w:pPr>
    </w:p>
    <w:p w14:paraId="00000026" w14:textId="77777777" w:rsidR="005D191E" w:rsidRDefault="005D191E">
      <w:pPr>
        <w:spacing w:before="91"/>
        <w:ind w:left="96" w:right="200"/>
        <w:jc w:val="center"/>
        <w:rPr>
          <w:b/>
          <w:bCs/>
          <w:sz w:val="24"/>
          <w:szCs w:val="24"/>
        </w:rPr>
      </w:pPr>
    </w:p>
    <w:p w14:paraId="00000027" w14:textId="77777777" w:rsidR="005D191E" w:rsidRDefault="00000000">
      <w:pPr>
        <w:spacing w:before="91"/>
        <w:ind w:left="96" w:right="200"/>
        <w:jc w:val="center"/>
        <w:rPr>
          <w:b/>
          <w:bCs/>
          <w:sz w:val="24"/>
          <w:szCs w:val="24"/>
        </w:rPr>
      </w:pPr>
      <w:r>
        <w:rPr>
          <w:b/>
          <w:bCs/>
          <w:sz w:val="24"/>
          <w:szCs w:val="24"/>
        </w:rPr>
        <w:t>Qualifications</w:t>
      </w:r>
    </w:p>
    <w:p w14:paraId="00000028" w14:textId="77777777" w:rsidR="005D191E" w:rsidRDefault="005D191E">
      <w:pPr>
        <w:spacing w:before="91"/>
        <w:ind w:right="200"/>
        <w:rPr>
          <w:b/>
          <w:bCs/>
          <w:sz w:val="24"/>
          <w:szCs w:val="24"/>
        </w:rPr>
      </w:pPr>
    </w:p>
    <w:p w14:paraId="00000029" w14:textId="77777777" w:rsidR="005D191E" w:rsidRDefault="00000000">
      <w:pPr>
        <w:pBdr>
          <w:top w:val="nil"/>
          <w:left w:val="nil"/>
          <w:bottom w:val="nil"/>
          <w:right w:val="nil"/>
          <w:between w:val="nil"/>
        </w:pBdr>
        <w:spacing w:before="4"/>
        <w:rPr>
          <w:b/>
          <w:bCs/>
          <w:color w:val="000000"/>
          <w:sz w:val="24"/>
          <w:szCs w:val="24"/>
        </w:rPr>
      </w:pPr>
      <w:r>
        <w:rPr>
          <w:b/>
          <w:bCs/>
          <w:noProof/>
          <w:color w:val="000000"/>
          <w:sz w:val="24"/>
          <w:szCs w:val="24"/>
        </w:rPr>
        <mc:AlternateContent>
          <mc:Choice Requires="wps">
            <w:drawing>
              <wp:anchor distT="0" distB="0" distL="114300" distR="114300" simplePos="0" relativeHeight="251658240" behindDoc="0" locked="0" layoutInCell="1" hidden="0" allowOverlap="1" wp14:anchorId="524BCB5F" wp14:editId="40C5CF82">
                <wp:simplePos x="0" y="0"/>
                <wp:positionH relativeFrom="page">
                  <wp:posOffset>27305</wp:posOffset>
                </wp:positionH>
                <wp:positionV relativeFrom="page">
                  <wp:posOffset>10015855</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1220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page">
                  <wp:posOffset>27305</wp:posOffset>
                </wp:positionH>
                <wp:positionV relativeFrom="page">
                  <wp:posOffset>10015855</wp:posOffset>
                </wp:positionV>
                <wp:extent cx="0" cy="12700"/>
                <wp:effectExtent b="0" l="0" r="0" t="0"/>
                <wp:wrapNone/>
                <wp:docPr id="3"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r>
        <w:rPr>
          <w:b/>
          <w:bCs/>
          <w:color w:val="000000"/>
          <w:sz w:val="24"/>
          <w:szCs w:val="24"/>
        </w:rPr>
        <w:t>Knowledge, Skills, Abilities</w:t>
      </w:r>
    </w:p>
    <w:p w14:paraId="0000002A" w14:textId="77777777" w:rsidR="005D191E" w:rsidRDefault="00000000">
      <w:pPr>
        <w:numPr>
          <w:ilvl w:val="1"/>
          <w:numId w:val="2"/>
        </w:numPr>
        <w:pBdr>
          <w:top w:val="nil"/>
          <w:left w:val="nil"/>
          <w:bottom w:val="nil"/>
          <w:right w:val="nil"/>
          <w:between w:val="nil"/>
        </w:pBdr>
        <w:tabs>
          <w:tab w:val="left" w:pos="582"/>
          <w:tab w:val="left" w:pos="583"/>
        </w:tabs>
        <w:spacing w:before="23" w:line="264" w:lineRule="auto"/>
        <w:ind w:right="120" w:hanging="360"/>
      </w:pPr>
      <w:r>
        <w:rPr>
          <w:color w:val="000000"/>
          <w:sz w:val="24"/>
          <w:szCs w:val="24"/>
        </w:rPr>
        <w:t>Practicing Catholic in good standing with knowledge and understanding of the Catholic Church and her mission</w:t>
      </w:r>
    </w:p>
    <w:p w14:paraId="0000002B" w14:textId="77777777" w:rsidR="005D191E" w:rsidRDefault="00000000">
      <w:pPr>
        <w:numPr>
          <w:ilvl w:val="1"/>
          <w:numId w:val="2"/>
        </w:numPr>
        <w:pBdr>
          <w:top w:val="nil"/>
          <w:left w:val="nil"/>
          <w:bottom w:val="nil"/>
          <w:right w:val="nil"/>
          <w:between w:val="nil"/>
        </w:pBdr>
        <w:tabs>
          <w:tab w:val="left" w:pos="582"/>
          <w:tab w:val="left" w:pos="583"/>
        </w:tabs>
        <w:spacing w:before="23" w:line="264" w:lineRule="auto"/>
        <w:ind w:right="120" w:hanging="360"/>
      </w:pPr>
      <w:r>
        <w:rPr>
          <w:color w:val="000000"/>
          <w:sz w:val="24"/>
          <w:szCs w:val="24"/>
        </w:rPr>
        <w:t>Excellent verbal and written communication skills</w:t>
      </w:r>
    </w:p>
    <w:p w14:paraId="0000002C" w14:textId="4A5FA551" w:rsidR="005D191E" w:rsidRDefault="00000000">
      <w:pPr>
        <w:numPr>
          <w:ilvl w:val="1"/>
          <w:numId w:val="2"/>
        </w:numPr>
        <w:pBdr>
          <w:top w:val="nil"/>
          <w:left w:val="nil"/>
          <w:bottom w:val="nil"/>
          <w:right w:val="nil"/>
          <w:between w:val="nil"/>
        </w:pBdr>
        <w:tabs>
          <w:tab w:val="left" w:pos="582"/>
          <w:tab w:val="left" w:pos="583"/>
        </w:tabs>
        <w:spacing w:before="23" w:line="264" w:lineRule="auto"/>
        <w:ind w:right="120" w:hanging="360"/>
      </w:pPr>
      <w:sdt>
        <w:sdtPr>
          <w:tag w:val="goog_rdk_4"/>
          <w:id w:val="1349273171"/>
        </w:sdtPr>
        <w:sdtContent/>
      </w:sdt>
      <w:r>
        <w:rPr>
          <w:color w:val="000000"/>
          <w:sz w:val="24"/>
          <w:szCs w:val="24"/>
        </w:rPr>
        <w:t>Experience leading a sacred music program</w:t>
      </w:r>
    </w:p>
    <w:p w14:paraId="0000002D" w14:textId="77777777" w:rsidR="005D191E" w:rsidRDefault="005D191E">
      <w:pPr>
        <w:tabs>
          <w:tab w:val="left" w:pos="582"/>
          <w:tab w:val="left" w:pos="583"/>
        </w:tabs>
        <w:spacing w:before="23" w:line="264" w:lineRule="auto"/>
        <w:ind w:right="120"/>
        <w:rPr>
          <w:sz w:val="24"/>
          <w:szCs w:val="24"/>
        </w:rPr>
      </w:pPr>
    </w:p>
    <w:p w14:paraId="0000002E" w14:textId="77777777" w:rsidR="005D191E" w:rsidRDefault="00000000">
      <w:pPr>
        <w:pBdr>
          <w:top w:val="nil"/>
          <w:left w:val="nil"/>
          <w:bottom w:val="nil"/>
          <w:right w:val="nil"/>
          <w:between w:val="nil"/>
        </w:pBdr>
        <w:spacing w:before="3"/>
        <w:rPr>
          <w:b/>
          <w:bCs/>
          <w:color w:val="000000"/>
          <w:sz w:val="24"/>
          <w:szCs w:val="24"/>
        </w:rPr>
      </w:pPr>
      <w:r>
        <w:rPr>
          <w:b/>
          <w:bCs/>
          <w:color w:val="000000"/>
          <w:sz w:val="24"/>
          <w:szCs w:val="24"/>
        </w:rPr>
        <w:t xml:space="preserve">Education and Experience </w:t>
      </w:r>
    </w:p>
    <w:p w14:paraId="0000002F" w14:textId="585BBC18" w:rsidR="005D191E" w:rsidRDefault="00000000">
      <w:pPr>
        <w:widowControl/>
        <w:numPr>
          <w:ilvl w:val="0"/>
          <w:numId w:val="2"/>
        </w:numPr>
      </w:pPr>
      <w:sdt>
        <w:sdtPr>
          <w:tag w:val="goog_rdk_5"/>
          <w:id w:val="-2129878368"/>
        </w:sdtPr>
        <w:sdtContent/>
      </w:sdt>
      <w:r>
        <w:rPr>
          <w:sz w:val="24"/>
          <w:szCs w:val="24"/>
        </w:rPr>
        <w:t>Bachelor’s Degree</w:t>
      </w:r>
      <w:r w:rsidR="00B52CE4">
        <w:rPr>
          <w:sz w:val="24"/>
          <w:szCs w:val="24"/>
        </w:rPr>
        <w:t xml:space="preserve"> or higher</w:t>
      </w:r>
      <w:r>
        <w:rPr>
          <w:sz w:val="24"/>
          <w:szCs w:val="24"/>
        </w:rPr>
        <w:t xml:space="preserve"> in Sacred Music preferred, with knowledge and experience of Catholic worship and </w:t>
      </w:r>
      <w:sdt>
        <w:sdtPr>
          <w:tag w:val="goog_rdk_6"/>
          <w:id w:val="-299522796"/>
        </w:sdtPr>
        <w:sdtContent/>
      </w:sdt>
      <w:r>
        <w:rPr>
          <w:sz w:val="24"/>
          <w:szCs w:val="24"/>
        </w:rPr>
        <w:t>liturgical documents</w:t>
      </w:r>
    </w:p>
    <w:p w14:paraId="00000030" w14:textId="77777777" w:rsidR="005D191E" w:rsidRDefault="00000000">
      <w:pPr>
        <w:widowControl/>
        <w:numPr>
          <w:ilvl w:val="0"/>
          <w:numId w:val="2"/>
        </w:numPr>
      </w:pPr>
      <w:r>
        <w:rPr>
          <w:sz w:val="24"/>
          <w:szCs w:val="24"/>
        </w:rPr>
        <w:t>Proficiency in vocal performance of liturgical music; some proficiency with organ and piano also helpful</w:t>
      </w:r>
    </w:p>
    <w:p w14:paraId="00000031" w14:textId="77777777" w:rsidR="005D191E" w:rsidRDefault="00000000">
      <w:pPr>
        <w:widowControl/>
        <w:numPr>
          <w:ilvl w:val="0"/>
          <w:numId w:val="2"/>
        </w:numPr>
      </w:pPr>
      <w:r>
        <w:rPr>
          <w:sz w:val="24"/>
          <w:szCs w:val="24"/>
        </w:rPr>
        <w:t xml:space="preserve">Experience with Gregorian chant, polyphony, traditional hymns, and current sacred music composers and organizations (e.g., CMAA, Paul Jernberg, </w:t>
      </w:r>
      <w:proofErr w:type="spellStart"/>
      <w:r>
        <w:rPr>
          <w:sz w:val="24"/>
          <w:szCs w:val="24"/>
        </w:rPr>
        <w:t>CCWatershed</w:t>
      </w:r>
      <w:proofErr w:type="spellEnd"/>
      <w:r>
        <w:rPr>
          <w:sz w:val="24"/>
          <w:szCs w:val="24"/>
        </w:rPr>
        <w:t xml:space="preserve">, </w:t>
      </w:r>
      <w:proofErr w:type="spellStart"/>
      <w:r>
        <w:rPr>
          <w:sz w:val="24"/>
          <w:szCs w:val="24"/>
        </w:rPr>
        <w:t>CanticaNOVA</w:t>
      </w:r>
      <w:proofErr w:type="spellEnd"/>
      <w:r>
        <w:rPr>
          <w:sz w:val="24"/>
          <w:szCs w:val="24"/>
        </w:rPr>
        <w:t>, etc.)</w:t>
      </w:r>
    </w:p>
    <w:p w14:paraId="00000032" w14:textId="77777777" w:rsidR="005D191E" w:rsidRDefault="00000000">
      <w:pPr>
        <w:widowControl/>
        <w:numPr>
          <w:ilvl w:val="0"/>
          <w:numId w:val="2"/>
        </w:numPr>
      </w:pPr>
      <w:r>
        <w:rPr>
          <w:sz w:val="24"/>
          <w:szCs w:val="24"/>
        </w:rPr>
        <w:t>Prior to start day complete all Archdiocese of Washington requirements for those with substantial contact with children, including fingerprinting, background clearance</w:t>
      </w:r>
      <w:proofErr w:type="gramStart"/>
      <w:r>
        <w:rPr>
          <w:sz w:val="24"/>
          <w:szCs w:val="24"/>
        </w:rPr>
        <w:t>, Virtus</w:t>
      </w:r>
      <w:proofErr w:type="gramEnd"/>
      <w:r>
        <w:rPr>
          <w:sz w:val="24"/>
          <w:szCs w:val="24"/>
        </w:rPr>
        <w:t xml:space="preserve"> training</w:t>
      </w:r>
    </w:p>
    <w:p w14:paraId="00000033" w14:textId="77777777" w:rsidR="005D191E" w:rsidRDefault="005D191E">
      <w:pPr>
        <w:pBdr>
          <w:top w:val="nil"/>
          <w:left w:val="nil"/>
          <w:bottom w:val="nil"/>
          <w:right w:val="nil"/>
          <w:between w:val="nil"/>
        </w:pBdr>
        <w:tabs>
          <w:tab w:val="left" w:pos="442"/>
          <w:tab w:val="left" w:pos="443"/>
        </w:tabs>
        <w:spacing w:before="50"/>
        <w:ind w:left="442"/>
        <w:rPr>
          <w:color w:val="000000"/>
          <w:sz w:val="24"/>
          <w:szCs w:val="24"/>
        </w:rPr>
      </w:pPr>
    </w:p>
    <w:p w14:paraId="00000034" w14:textId="77777777" w:rsidR="005D191E" w:rsidRDefault="00000000">
      <w:pPr>
        <w:pStyle w:val="Heading1"/>
        <w:spacing w:before="91"/>
        <w:ind w:left="0"/>
        <w:rPr>
          <w:sz w:val="24"/>
          <w:szCs w:val="24"/>
        </w:rPr>
      </w:pPr>
      <w:r>
        <w:rPr>
          <w:sz w:val="24"/>
          <w:szCs w:val="24"/>
        </w:rPr>
        <w:t>Work Environment</w:t>
      </w:r>
    </w:p>
    <w:p w14:paraId="00000035" w14:textId="77777777" w:rsidR="005D191E" w:rsidRDefault="00000000">
      <w:pPr>
        <w:numPr>
          <w:ilvl w:val="0"/>
          <w:numId w:val="1"/>
        </w:numPr>
        <w:pBdr>
          <w:top w:val="nil"/>
          <w:left w:val="nil"/>
          <w:bottom w:val="nil"/>
          <w:right w:val="nil"/>
          <w:between w:val="nil"/>
        </w:pBdr>
        <w:spacing w:before="22"/>
      </w:pPr>
      <w:r>
        <w:rPr>
          <w:color w:val="000000"/>
          <w:sz w:val="24"/>
          <w:szCs w:val="24"/>
        </w:rPr>
        <w:t xml:space="preserve">This job operates in a professional office environment. This role routinely </w:t>
      </w:r>
      <w:proofErr w:type="gramStart"/>
      <w:r>
        <w:rPr>
          <w:color w:val="000000"/>
          <w:sz w:val="24"/>
          <w:szCs w:val="24"/>
        </w:rPr>
        <w:t>uses</w:t>
      </w:r>
      <w:proofErr w:type="gramEnd"/>
      <w:r>
        <w:rPr>
          <w:color w:val="000000"/>
          <w:sz w:val="24"/>
          <w:szCs w:val="24"/>
        </w:rPr>
        <w:t xml:space="preserve"> standard office equipment such as computers, phones, photocopiers, printers and filing cabinets. Reasonable </w:t>
      </w:r>
      <w:proofErr w:type="gramStart"/>
      <w:r>
        <w:rPr>
          <w:color w:val="000000"/>
          <w:sz w:val="24"/>
          <w:szCs w:val="24"/>
        </w:rPr>
        <w:t>accommodations</w:t>
      </w:r>
      <w:proofErr w:type="gramEnd"/>
      <w:r>
        <w:rPr>
          <w:color w:val="000000"/>
          <w:sz w:val="24"/>
          <w:szCs w:val="24"/>
        </w:rPr>
        <w:t xml:space="preserve"> may be made to enable individuals with disabilities to perform the essential functions.</w:t>
      </w:r>
    </w:p>
    <w:p w14:paraId="00000036" w14:textId="77777777" w:rsidR="005D191E" w:rsidRDefault="005D191E">
      <w:pPr>
        <w:rPr>
          <w:sz w:val="24"/>
          <w:szCs w:val="24"/>
        </w:rPr>
      </w:pPr>
    </w:p>
    <w:p w14:paraId="00000037" w14:textId="77777777" w:rsidR="005D191E" w:rsidRDefault="00000000">
      <w:pPr>
        <w:rPr>
          <w:b/>
          <w:bCs/>
          <w:sz w:val="24"/>
          <w:szCs w:val="24"/>
        </w:rPr>
      </w:pPr>
      <w:r>
        <w:rPr>
          <w:b/>
          <w:bCs/>
          <w:sz w:val="24"/>
          <w:szCs w:val="24"/>
        </w:rPr>
        <w:t>Physical Demands</w:t>
      </w:r>
    </w:p>
    <w:p w14:paraId="00000038" w14:textId="77777777" w:rsidR="005D191E" w:rsidRDefault="00000000">
      <w:pPr>
        <w:numPr>
          <w:ilvl w:val="0"/>
          <w:numId w:val="1"/>
        </w:numPr>
        <w:pBdr>
          <w:top w:val="nil"/>
          <w:left w:val="nil"/>
          <w:bottom w:val="nil"/>
          <w:right w:val="nil"/>
          <w:between w:val="nil"/>
        </w:pBdr>
        <w:spacing w:before="22"/>
      </w:pPr>
      <w:r>
        <w:rPr>
          <w:color w:val="000000"/>
          <w:sz w:val="24"/>
          <w:szCs w:val="24"/>
        </w:rPr>
        <w:t>The physical demands described here are representative of those that must be met by an employee to successfully perform the essential functions of this job.</w:t>
      </w:r>
    </w:p>
    <w:p w14:paraId="00000039" w14:textId="77777777" w:rsidR="005D191E" w:rsidRDefault="00000000">
      <w:pPr>
        <w:numPr>
          <w:ilvl w:val="0"/>
          <w:numId w:val="1"/>
        </w:numPr>
        <w:pBdr>
          <w:top w:val="nil"/>
          <w:left w:val="nil"/>
          <w:bottom w:val="nil"/>
          <w:right w:val="nil"/>
          <w:between w:val="nil"/>
        </w:pBdr>
        <w:spacing w:before="22"/>
      </w:pPr>
      <w:r>
        <w:rPr>
          <w:color w:val="000000"/>
          <w:sz w:val="24"/>
          <w:szCs w:val="24"/>
        </w:rPr>
        <w:t>Must be able to lift and carry up to 25 lbs.</w:t>
      </w:r>
    </w:p>
    <w:p w14:paraId="0000003A" w14:textId="77777777" w:rsidR="005D191E" w:rsidRDefault="005D191E">
      <w:pPr>
        <w:rPr>
          <w:sz w:val="24"/>
          <w:szCs w:val="24"/>
        </w:rPr>
      </w:pPr>
    </w:p>
    <w:p w14:paraId="0000003B" w14:textId="77777777" w:rsidR="005D191E" w:rsidRDefault="00000000">
      <w:pPr>
        <w:rPr>
          <w:b/>
          <w:bCs/>
          <w:sz w:val="24"/>
          <w:szCs w:val="24"/>
        </w:rPr>
      </w:pPr>
      <w:r>
        <w:rPr>
          <w:b/>
          <w:bCs/>
          <w:sz w:val="24"/>
          <w:szCs w:val="24"/>
        </w:rPr>
        <w:t>Position Type/Expected Hours of Work</w:t>
      </w:r>
    </w:p>
    <w:p w14:paraId="0000003C" w14:textId="77777777" w:rsidR="005D191E" w:rsidRDefault="00000000">
      <w:pPr>
        <w:numPr>
          <w:ilvl w:val="0"/>
          <w:numId w:val="1"/>
        </w:numPr>
        <w:pBdr>
          <w:top w:val="nil"/>
          <w:left w:val="nil"/>
          <w:bottom w:val="nil"/>
          <w:right w:val="nil"/>
          <w:between w:val="nil"/>
        </w:pBdr>
        <w:spacing w:before="22"/>
      </w:pPr>
      <w:r>
        <w:rPr>
          <w:color w:val="000000"/>
          <w:sz w:val="24"/>
          <w:szCs w:val="24"/>
        </w:rPr>
        <w:t xml:space="preserve">Non-exempt </w:t>
      </w:r>
      <w:proofErr w:type="gramStart"/>
      <w:r>
        <w:rPr>
          <w:color w:val="000000"/>
          <w:sz w:val="24"/>
          <w:szCs w:val="24"/>
        </w:rPr>
        <w:t>employee</w:t>
      </w:r>
      <w:proofErr w:type="gramEnd"/>
      <w:r>
        <w:rPr>
          <w:color w:val="000000"/>
          <w:sz w:val="24"/>
          <w:szCs w:val="24"/>
        </w:rPr>
        <w:t xml:space="preserve"> likely 16 hrs./week, including attendance at evening and weekend events as necessary</w:t>
      </w:r>
    </w:p>
    <w:p w14:paraId="0000003D" w14:textId="77777777" w:rsidR="005D191E" w:rsidRDefault="005D191E">
      <w:pPr>
        <w:tabs>
          <w:tab w:val="left" w:pos="588"/>
          <w:tab w:val="left" w:pos="589"/>
        </w:tabs>
        <w:spacing w:before="24" w:line="271" w:lineRule="auto"/>
        <w:ind w:right="109"/>
        <w:rPr>
          <w:sz w:val="24"/>
          <w:szCs w:val="24"/>
        </w:rPr>
      </w:pPr>
    </w:p>
    <w:p w14:paraId="0000003E" w14:textId="77777777" w:rsidR="005D191E" w:rsidRDefault="005D191E">
      <w:pPr>
        <w:tabs>
          <w:tab w:val="left" w:pos="588"/>
          <w:tab w:val="left" w:pos="589"/>
        </w:tabs>
        <w:spacing w:before="24" w:line="271" w:lineRule="auto"/>
        <w:ind w:right="109"/>
        <w:rPr>
          <w:sz w:val="24"/>
          <w:szCs w:val="24"/>
        </w:rPr>
      </w:pPr>
    </w:p>
    <w:p w14:paraId="0000003F" w14:textId="77777777" w:rsidR="005D191E" w:rsidRDefault="005D191E">
      <w:pPr>
        <w:tabs>
          <w:tab w:val="left" w:pos="588"/>
          <w:tab w:val="left" w:pos="589"/>
        </w:tabs>
        <w:spacing w:before="24" w:line="271" w:lineRule="auto"/>
        <w:ind w:right="109"/>
        <w:rPr>
          <w:sz w:val="24"/>
          <w:szCs w:val="24"/>
        </w:rPr>
      </w:pPr>
    </w:p>
    <w:p w14:paraId="00000040" w14:textId="77777777" w:rsidR="005D191E" w:rsidRDefault="005D191E">
      <w:pPr>
        <w:rPr>
          <w:rFonts w:ascii="Arial" w:eastAsia="Arial" w:hAnsi="Arial" w:cs="Arial"/>
        </w:rPr>
      </w:pPr>
    </w:p>
    <w:p w14:paraId="00000041" w14:textId="77777777" w:rsidR="005D191E" w:rsidRDefault="005D191E">
      <w:pPr>
        <w:widowControl/>
        <w:pBdr>
          <w:top w:val="nil"/>
          <w:left w:val="nil"/>
          <w:bottom w:val="nil"/>
          <w:right w:val="nil"/>
          <w:between w:val="nil"/>
        </w:pBdr>
        <w:spacing w:after="225"/>
        <w:rPr>
          <w:color w:val="000000"/>
          <w:sz w:val="24"/>
          <w:szCs w:val="24"/>
        </w:rPr>
      </w:pPr>
    </w:p>
    <w:p w14:paraId="00000042" w14:textId="77777777" w:rsidR="005D191E" w:rsidRDefault="005D191E">
      <w:pPr>
        <w:tabs>
          <w:tab w:val="left" w:pos="588"/>
          <w:tab w:val="left" w:pos="589"/>
        </w:tabs>
        <w:spacing w:before="24" w:line="271" w:lineRule="auto"/>
        <w:ind w:right="109"/>
        <w:rPr>
          <w:sz w:val="24"/>
          <w:szCs w:val="24"/>
        </w:rPr>
      </w:pPr>
    </w:p>
    <w:p w14:paraId="00000043" w14:textId="77777777" w:rsidR="005D191E" w:rsidRDefault="005D191E">
      <w:pPr>
        <w:tabs>
          <w:tab w:val="left" w:pos="588"/>
          <w:tab w:val="left" w:pos="589"/>
        </w:tabs>
        <w:spacing w:before="24" w:line="271" w:lineRule="auto"/>
        <w:ind w:right="109"/>
        <w:rPr>
          <w:sz w:val="24"/>
          <w:szCs w:val="24"/>
        </w:rPr>
      </w:pPr>
    </w:p>
    <w:p w14:paraId="00000044" w14:textId="77777777" w:rsidR="005D191E" w:rsidRDefault="005D191E">
      <w:pPr>
        <w:widowControl/>
        <w:pBdr>
          <w:top w:val="nil"/>
          <w:left w:val="nil"/>
          <w:bottom w:val="nil"/>
          <w:right w:val="nil"/>
          <w:between w:val="nil"/>
        </w:pBdr>
        <w:spacing w:after="225"/>
        <w:ind w:left="477"/>
        <w:rPr>
          <w:color w:val="000000"/>
          <w:sz w:val="24"/>
          <w:szCs w:val="24"/>
        </w:rPr>
      </w:pPr>
    </w:p>
    <w:sectPr w:rsidR="005D191E">
      <w:pgSz w:w="12240" w:h="15840"/>
      <w:pgMar w:top="1500" w:right="1300" w:bottom="0" w:left="126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9E327C42-9EA4-429C-9CCF-4C2ADD730E7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9B97456E-1CCA-4F78-BA09-D76145BB6B00}"/>
  </w:font>
  <w:font w:name="Georgia">
    <w:panose1 w:val="02040502050405020303"/>
    <w:charset w:val="00"/>
    <w:family w:val="roman"/>
    <w:pitch w:val="variable"/>
    <w:sig w:usb0="00000287" w:usb1="00000000" w:usb2="00000000" w:usb3="00000000" w:csb0="0000009F" w:csb1="00000000"/>
    <w:embedItalic r:id="rId3" w:fontKey="{3CC8280D-EB19-4873-B339-C209CB4EACD7}"/>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4" w:fontKey="{2F7A4E65-3F87-4694-94D8-C15F8C7261DB}"/>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4458"/>
    <w:multiLevelType w:val="multilevel"/>
    <w:tmpl w:val="2064269C"/>
    <w:lvl w:ilvl="0">
      <w:numFmt w:val="bullet"/>
      <w:lvlText w:val="•"/>
      <w:lvlJc w:val="left"/>
      <w:pPr>
        <w:ind w:left="596" w:hanging="357"/>
      </w:pPr>
      <w:rPr>
        <w:rFonts w:ascii="Times New Roman" w:eastAsia="Times New Roman" w:hAnsi="Times New Roman" w:cs="Times New Roman"/>
        <w:color w:val="383838"/>
        <w:sz w:val="23"/>
        <w:szCs w:val="23"/>
      </w:rPr>
    </w:lvl>
    <w:lvl w:ilvl="1">
      <w:numFmt w:val="bullet"/>
      <w:lvlText w:val="•"/>
      <w:lvlJc w:val="left"/>
      <w:pPr>
        <w:ind w:left="1508" w:hanging="357"/>
      </w:pPr>
    </w:lvl>
    <w:lvl w:ilvl="2">
      <w:numFmt w:val="bullet"/>
      <w:lvlText w:val="•"/>
      <w:lvlJc w:val="left"/>
      <w:pPr>
        <w:ind w:left="2416" w:hanging="357"/>
      </w:pPr>
    </w:lvl>
    <w:lvl w:ilvl="3">
      <w:numFmt w:val="bullet"/>
      <w:lvlText w:val="•"/>
      <w:lvlJc w:val="left"/>
      <w:pPr>
        <w:ind w:left="3324" w:hanging="357"/>
      </w:pPr>
    </w:lvl>
    <w:lvl w:ilvl="4">
      <w:numFmt w:val="bullet"/>
      <w:lvlText w:val="•"/>
      <w:lvlJc w:val="left"/>
      <w:pPr>
        <w:ind w:left="4232" w:hanging="357"/>
      </w:pPr>
    </w:lvl>
    <w:lvl w:ilvl="5">
      <w:numFmt w:val="bullet"/>
      <w:lvlText w:val="•"/>
      <w:lvlJc w:val="left"/>
      <w:pPr>
        <w:ind w:left="5140" w:hanging="357"/>
      </w:pPr>
    </w:lvl>
    <w:lvl w:ilvl="6">
      <w:numFmt w:val="bullet"/>
      <w:lvlText w:val="•"/>
      <w:lvlJc w:val="left"/>
      <w:pPr>
        <w:ind w:left="6048" w:hanging="357"/>
      </w:pPr>
    </w:lvl>
    <w:lvl w:ilvl="7">
      <w:numFmt w:val="bullet"/>
      <w:lvlText w:val="•"/>
      <w:lvlJc w:val="left"/>
      <w:pPr>
        <w:ind w:left="6956" w:hanging="357"/>
      </w:pPr>
    </w:lvl>
    <w:lvl w:ilvl="8">
      <w:numFmt w:val="bullet"/>
      <w:lvlText w:val="•"/>
      <w:lvlJc w:val="left"/>
      <w:pPr>
        <w:ind w:left="7864" w:hanging="357"/>
      </w:pPr>
    </w:lvl>
  </w:abstractNum>
  <w:abstractNum w:abstractNumId="1" w15:restartNumberingAfterBreak="0">
    <w:nsid w:val="33591738"/>
    <w:multiLevelType w:val="multilevel"/>
    <w:tmpl w:val="C96E0EA2"/>
    <w:lvl w:ilvl="0">
      <w:start w:val="1"/>
      <w:numFmt w:val="bullet"/>
      <w:lvlText w:val="●"/>
      <w:lvlJc w:val="left"/>
      <w:pPr>
        <w:ind w:left="364" w:hanging="364"/>
      </w:pPr>
      <w:rPr>
        <w:rFonts w:ascii="Noto Sans Symbols" w:eastAsia="Noto Sans Symbols" w:hAnsi="Noto Sans Symbols" w:cs="Noto Sans Symbols"/>
        <w:color w:val="3B3B3B"/>
        <w:sz w:val="23"/>
        <w:szCs w:val="23"/>
      </w:rPr>
    </w:lvl>
    <w:lvl w:ilvl="1">
      <w:start w:val="1"/>
      <w:numFmt w:val="bullet"/>
      <w:lvlText w:val="●"/>
      <w:lvlJc w:val="left"/>
      <w:pPr>
        <w:ind w:left="577" w:hanging="365"/>
      </w:pPr>
      <w:rPr>
        <w:rFonts w:ascii="Noto Sans Symbols" w:eastAsia="Noto Sans Symbols" w:hAnsi="Noto Sans Symbols" w:cs="Noto Sans Symbols"/>
        <w:color w:val="383838"/>
        <w:sz w:val="24"/>
        <w:szCs w:val="24"/>
      </w:rPr>
    </w:lvl>
    <w:lvl w:ilvl="2">
      <w:numFmt w:val="bullet"/>
      <w:lvlText w:val="•"/>
      <w:lvlJc w:val="left"/>
      <w:pPr>
        <w:ind w:left="1591" w:hanging="365"/>
      </w:pPr>
    </w:lvl>
    <w:lvl w:ilvl="3">
      <w:numFmt w:val="bullet"/>
      <w:lvlText w:val="•"/>
      <w:lvlJc w:val="left"/>
      <w:pPr>
        <w:ind w:left="2602" w:hanging="365"/>
      </w:pPr>
    </w:lvl>
    <w:lvl w:ilvl="4">
      <w:numFmt w:val="bullet"/>
      <w:lvlText w:val="•"/>
      <w:lvlJc w:val="left"/>
      <w:pPr>
        <w:ind w:left="3613" w:hanging="365"/>
      </w:pPr>
    </w:lvl>
    <w:lvl w:ilvl="5">
      <w:numFmt w:val="bullet"/>
      <w:lvlText w:val="•"/>
      <w:lvlJc w:val="left"/>
      <w:pPr>
        <w:ind w:left="4624" w:hanging="365"/>
      </w:pPr>
    </w:lvl>
    <w:lvl w:ilvl="6">
      <w:numFmt w:val="bullet"/>
      <w:lvlText w:val="•"/>
      <w:lvlJc w:val="left"/>
      <w:pPr>
        <w:ind w:left="5635" w:hanging="365"/>
      </w:pPr>
    </w:lvl>
    <w:lvl w:ilvl="7">
      <w:numFmt w:val="bullet"/>
      <w:lvlText w:val="•"/>
      <w:lvlJc w:val="left"/>
      <w:pPr>
        <w:ind w:left="6646" w:hanging="365"/>
      </w:pPr>
    </w:lvl>
    <w:lvl w:ilvl="8">
      <w:numFmt w:val="bullet"/>
      <w:lvlText w:val="•"/>
      <w:lvlJc w:val="left"/>
      <w:pPr>
        <w:ind w:left="7657" w:hanging="365"/>
      </w:pPr>
    </w:lvl>
  </w:abstractNum>
  <w:abstractNum w:abstractNumId="2" w15:restartNumberingAfterBreak="0">
    <w:nsid w:val="60154B81"/>
    <w:multiLevelType w:val="multilevel"/>
    <w:tmpl w:val="D3EC90B8"/>
    <w:lvl w:ilvl="0">
      <w:start w:val="1"/>
      <w:numFmt w:val="bullet"/>
      <w:lvlText w:val="●"/>
      <w:lvlJc w:val="left"/>
      <w:pPr>
        <w:ind w:left="45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9230997">
    <w:abstractNumId w:val="0"/>
  </w:num>
  <w:num w:numId="2" w16cid:durableId="1279987425">
    <w:abstractNumId w:val="1"/>
  </w:num>
  <w:num w:numId="3" w16cid:durableId="1439568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91E"/>
    <w:rsid w:val="005D191E"/>
    <w:rsid w:val="009E51B3"/>
    <w:rsid w:val="00AF2CB0"/>
    <w:rsid w:val="00B52CE4"/>
    <w:rsid w:val="00DF52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8F484"/>
  <w15:docId w15:val="{D373EA79-F390-4C5D-821F-C1FEE7A19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2887"/>
      <w:outlineLvl w:val="0"/>
    </w:pPr>
    <w:rPr>
      <w:b/>
      <w:bCs/>
      <w:sz w:val="23"/>
      <w:szCs w:val="23"/>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uiPriority w:val="1"/>
    <w:qFormat/>
    <w:pPr>
      <w:spacing w:before="22"/>
    </w:pPr>
    <w:rPr>
      <w:sz w:val="23"/>
      <w:szCs w:val="23"/>
    </w:rPr>
  </w:style>
  <w:style w:type="paragraph" w:styleId="ListParagraph">
    <w:name w:val="List Paragraph"/>
    <w:basedOn w:val="Normal"/>
    <w:uiPriority w:val="1"/>
    <w:qFormat/>
    <w:pPr>
      <w:spacing w:before="22"/>
      <w:ind w:left="589" w:hanging="361"/>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E839C4"/>
    <w:rPr>
      <w:color w:val="0000FF"/>
      <w:u w:val="single"/>
    </w:rPr>
  </w:style>
  <w:style w:type="paragraph" w:styleId="NormalWeb">
    <w:name w:val="Normal (Web)"/>
    <w:basedOn w:val="Normal"/>
    <w:uiPriority w:val="99"/>
    <w:unhideWhenUsed/>
    <w:rsid w:val="00E839C4"/>
    <w:pPr>
      <w:widowControl/>
      <w:spacing w:before="100" w:beforeAutospacing="1" w:after="100" w:afterAutospacing="1"/>
    </w:pPr>
    <w:rPr>
      <w:rFonts w:eastAsiaTheme="minorHAnsi"/>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kDxRfhsL/+fjn4eI1Chj8xSEBw==">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Calla-Russ, Lisa</dc:creator>
  <cp:lastModifiedBy>Tim Daniel</cp:lastModifiedBy>
  <cp:revision>3</cp:revision>
  <dcterms:created xsi:type="dcterms:W3CDTF">2023-06-30T14:47:00Z</dcterms:created>
  <dcterms:modified xsi:type="dcterms:W3CDTF">2026-08-22T14:34:00Z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2021-01-12T00:00:00Z</vt:filetime>
  </property>
  <property fmtid="{D5CDD505-2E9C-101B-9397-08002B2CF9AE}" pid="3" name="Creator">
    <vt:lpwstr>Canon iR-ADV C2225  PDF</vt:lpwstr>
  </property>
  <property fmtid="{D5CDD505-2E9C-101B-9397-08002B2CF9AE}" pid="4" name="LastSaved">
    <vt:filetime>2021-01-25T00:00:00Z</vt:filetime>
  </property>
</Properties>
</file>