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B844" w14:textId="076FB567" w:rsidR="003F0C45" w:rsidRPr="007254FC" w:rsidRDefault="003B623F" w:rsidP="007254FC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>Director of Music</w:t>
      </w:r>
      <w:r w:rsidR="007254FC">
        <w:rPr>
          <w:rFonts w:ascii="Garamond" w:hAnsi="Garamond"/>
          <w:b/>
          <w:sz w:val="30"/>
          <w:szCs w:val="30"/>
        </w:rPr>
        <w:t xml:space="preserve"> Position – St. </w:t>
      </w:r>
      <w:r>
        <w:rPr>
          <w:rFonts w:ascii="Garamond" w:hAnsi="Garamond"/>
          <w:b/>
          <w:sz w:val="30"/>
          <w:szCs w:val="30"/>
        </w:rPr>
        <w:t>Anthony the Hermit</w:t>
      </w:r>
      <w:r w:rsidR="007254FC">
        <w:rPr>
          <w:rFonts w:ascii="Garamond" w:hAnsi="Garamond"/>
          <w:b/>
          <w:sz w:val="30"/>
          <w:szCs w:val="30"/>
        </w:rPr>
        <w:t xml:space="preserve"> Parish</w:t>
      </w:r>
    </w:p>
    <w:p w14:paraId="7BAAD30A" w14:textId="77777777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</w:p>
    <w:p w14:paraId="338E39D4" w14:textId="413C98D1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 xml:space="preserve">St. </w:t>
      </w:r>
      <w:r w:rsidR="003B623F">
        <w:rPr>
          <w:rFonts w:ascii="Garamond" w:hAnsi="Garamond"/>
          <w:sz w:val="23"/>
          <w:szCs w:val="23"/>
        </w:rPr>
        <w:t>Anthony the Hermit</w:t>
      </w:r>
      <w:r w:rsidRPr="00295985">
        <w:rPr>
          <w:rFonts w:ascii="Garamond" w:hAnsi="Garamond"/>
          <w:sz w:val="23"/>
          <w:szCs w:val="23"/>
        </w:rPr>
        <w:t xml:space="preserve"> Parish in Menomonee Falls</w:t>
      </w:r>
      <w:r w:rsidR="006313DD">
        <w:rPr>
          <w:rFonts w:ascii="Garamond" w:hAnsi="Garamond"/>
          <w:sz w:val="23"/>
          <w:szCs w:val="23"/>
        </w:rPr>
        <w:t>, WI,</w:t>
      </w:r>
      <w:r w:rsidRPr="00295985">
        <w:rPr>
          <w:rFonts w:ascii="Garamond" w:hAnsi="Garamond"/>
          <w:sz w:val="23"/>
          <w:szCs w:val="23"/>
        </w:rPr>
        <w:t xml:space="preserve"> is seeking a</w:t>
      </w:r>
      <w:r w:rsidR="00C4142B">
        <w:rPr>
          <w:rFonts w:ascii="Garamond" w:hAnsi="Garamond"/>
          <w:sz w:val="23"/>
          <w:szCs w:val="23"/>
        </w:rPr>
        <w:t>n experienced</w:t>
      </w:r>
      <w:r w:rsidRPr="00295985">
        <w:rPr>
          <w:rFonts w:ascii="Garamond" w:hAnsi="Garamond"/>
          <w:sz w:val="23"/>
          <w:szCs w:val="23"/>
        </w:rPr>
        <w:t xml:space="preserve"> Director</w:t>
      </w:r>
      <w:r w:rsidR="003B623F">
        <w:rPr>
          <w:rFonts w:ascii="Garamond" w:hAnsi="Garamond"/>
          <w:sz w:val="23"/>
          <w:szCs w:val="23"/>
        </w:rPr>
        <w:t xml:space="preserve"> of Music</w:t>
      </w:r>
      <w:r w:rsidRPr="00295985">
        <w:rPr>
          <w:rFonts w:ascii="Garamond" w:hAnsi="Garamond"/>
          <w:sz w:val="23"/>
          <w:szCs w:val="23"/>
        </w:rPr>
        <w:t>.</w:t>
      </w:r>
      <w:r w:rsidR="00C4142B">
        <w:rPr>
          <w:rFonts w:ascii="Garamond" w:hAnsi="Garamond"/>
          <w:sz w:val="23"/>
          <w:szCs w:val="23"/>
        </w:rPr>
        <w:t xml:space="preserve"> </w:t>
      </w:r>
      <w:r w:rsidR="00C4142B" w:rsidRPr="00C4142B">
        <w:rPr>
          <w:rFonts w:ascii="Garamond" w:hAnsi="Garamond"/>
          <w:sz w:val="23"/>
          <w:szCs w:val="23"/>
        </w:rPr>
        <w:t xml:space="preserve">Duties include serving as the </w:t>
      </w:r>
      <w:r w:rsidR="00385066">
        <w:rPr>
          <w:rFonts w:ascii="Garamond" w:hAnsi="Garamond"/>
          <w:sz w:val="23"/>
          <w:szCs w:val="23"/>
        </w:rPr>
        <w:t xml:space="preserve">main </w:t>
      </w:r>
      <w:r w:rsidR="00C4142B" w:rsidRPr="00C4142B">
        <w:rPr>
          <w:rFonts w:ascii="Garamond" w:hAnsi="Garamond"/>
          <w:sz w:val="23"/>
          <w:szCs w:val="23"/>
        </w:rPr>
        <w:t>organist for weekly Masses</w:t>
      </w:r>
      <w:r w:rsidR="00385066">
        <w:rPr>
          <w:rFonts w:ascii="Garamond" w:hAnsi="Garamond"/>
          <w:sz w:val="23"/>
          <w:szCs w:val="23"/>
        </w:rPr>
        <w:t xml:space="preserve"> and liturgical events, as well as </w:t>
      </w:r>
      <w:r w:rsidR="00385066" w:rsidRPr="00C4142B">
        <w:rPr>
          <w:rFonts w:ascii="Garamond" w:hAnsi="Garamond"/>
          <w:sz w:val="23"/>
          <w:szCs w:val="23"/>
        </w:rPr>
        <w:t>directi</w:t>
      </w:r>
      <w:r w:rsidR="00385066">
        <w:rPr>
          <w:rFonts w:ascii="Garamond" w:hAnsi="Garamond"/>
          <w:sz w:val="23"/>
          <w:szCs w:val="23"/>
        </w:rPr>
        <w:t>ng</w:t>
      </w:r>
      <w:r w:rsidR="00385066" w:rsidRPr="00C4142B">
        <w:rPr>
          <w:rFonts w:ascii="Garamond" w:hAnsi="Garamond"/>
          <w:sz w:val="23"/>
          <w:szCs w:val="23"/>
        </w:rPr>
        <w:t xml:space="preserve"> and coordin</w:t>
      </w:r>
      <w:r w:rsidR="00385066">
        <w:rPr>
          <w:rFonts w:ascii="Garamond" w:hAnsi="Garamond"/>
          <w:sz w:val="23"/>
          <w:szCs w:val="23"/>
        </w:rPr>
        <w:t>ating</w:t>
      </w:r>
      <w:r w:rsidR="00385066" w:rsidRPr="00C4142B">
        <w:rPr>
          <w:rFonts w:ascii="Garamond" w:hAnsi="Garamond"/>
          <w:sz w:val="23"/>
          <w:szCs w:val="23"/>
        </w:rPr>
        <w:t xml:space="preserve"> of the adult choir, children's choir, and cantors</w:t>
      </w:r>
      <w:r w:rsidR="00C4142B" w:rsidRPr="00C4142B">
        <w:rPr>
          <w:rFonts w:ascii="Garamond" w:hAnsi="Garamond"/>
          <w:sz w:val="23"/>
          <w:szCs w:val="23"/>
        </w:rPr>
        <w:t>.</w:t>
      </w:r>
      <w:r w:rsidR="00C4142B">
        <w:rPr>
          <w:rFonts w:ascii="Garamond" w:hAnsi="Garamond"/>
          <w:sz w:val="23"/>
          <w:szCs w:val="23"/>
        </w:rPr>
        <w:t xml:space="preserve"> </w:t>
      </w:r>
      <w:r w:rsidRPr="00295985">
        <w:rPr>
          <w:rFonts w:ascii="Garamond" w:hAnsi="Garamond"/>
          <w:sz w:val="23"/>
          <w:szCs w:val="23"/>
        </w:rPr>
        <w:t>In addition, the Director</w:t>
      </w:r>
      <w:r w:rsidR="006313DD">
        <w:rPr>
          <w:rFonts w:ascii="Garamond" w:hAnsi="Garamond"/>
          <w:sz w:val="23"/>
          <w:szCs w:val="23"/>
        </w:rPr>
        <w:t xml:space="preserve"> of Music</w:t>
      </w:r>
      <w:r w:rsidRPr="00295985">
        <w:rPr>
          <w:rFonts w:ascii="Garamond" w:hAnsi="Garamond"/>
          <w:sz w:val="23"/>
          <w:szCs w:val="23"/>
        </w:rPr>
        <w:t xml:space="preserve"> will play </w:t>
      </w:r>
      <w:r w:rsidR="006313DD">
        <w:rPr>
          <w:rFonts w:ascii="Garamond" w:hAnsi="Garamond"/>
          <w:sz w:val="23"/>
          <w:szCs w:val="23"/>
        </w:rPr>
        <w:t>f</w:t>
      </w:r>
      <w:r w:rsidRPr="00295985">
        <w:rPr>
          <w:rFonts w:ascii="Garamond" w:hAnsi="Garamond"/>
          <w:sz w:val="23"/>
          <w:szCs w:val="23"/>
        </w:rPr>
        <w:t xml:space="preserve">or funerals and weddings at </w:t>
      </w:r>
      <w:r w:rsidR="006313DD">
        <w:rPr>
          <w:rFonts w:ascii="Garamond" w:hAnsi="Garamond"/>
          <w:sz w:val="23"/>
          <w:szCs w:val="23"/>
        </w:rPr>
        <w:t>the p</w:t>
      </w:r>
      <w:r w:rsidRPr="00295985">
        <w:rPr>
          <w:rFonts w:ascii="Garamond" w:hAnsi="Garamond"/>
          <w:sz w:val="23"/>
          <w:szCs w:val="23"/>
        </w:rPr>
        <w:t>arish</w:t>
      </w:r>
      <w:r w:rsidR="00C4142B">
        <w:rPr>
          <w:rFonts w:ascii="Garamond" w:hAnsi="Garamond"/>
          <w:sz w:val="23"/>
          <w:szCs w:val="23"/>
        </w:rPr>
        <w:t xml:space="preserve"> (additional stipend to be received)</w:t>
      </w:r>
      <w:r w:rsidRPr="00295985">
        <w:rPr>
          <w:rFonts w:ascii="Garamond" w:hAnsi="Garamond"/>
          <w:sz w:val="23"/>
          <w:szCs w:val="23"/>
        </w:rPr>
        <w:t xml:space="preserve">. </w:t>
      </w:r>
    </w:p>
    <w:p w14:paraId="5AD695C7" w14:textId="760B244F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 xml:space="preserve">The ideal candidate should possess a love of sacred music and be proficient in </w:t>
      </w:r>
      <w:r w:rsidR="006313DD" w:rsidRPr="00295985">
        <w:rPr>
          <w:rFonts w:ascii="Garamond" w:hAnsi="Garamond"/>
          <w:sz w:val="23"/>
          <w:szCs w:val="23"/>
        </w:rPr>
        <w:t xml:space="preserve">organ, </w:t>
      </w:r>
      <w:r w:rsidRPr="00295985">
        <w:rPr>
          <w:rFonts w:ascii="Garamond" w:hAnsi="Garamond"/>
          <w:sz w:val="23"/>
          <w:szCs w:val="23"/>
        </w:rPr>
        <w:t>choral conducting, vocal training, chant, hymnody, and polyphony, as well as possess a familiarity with Latin.</w:t>
      </w:r>
      <w:r w:rsidR="00C4142B">
        <w:rPr>
          <w:rFonts w:ascii="Garamond" w:hAnsi="Garamond"/>
          <w:sz w:val="23"/>
          <w:szCs w:val="23"/>
        </w:rPr>
        <w:t xml:space="preserve"> </w:t>
      </w:r>
      <w:r w:rsidR="00C4142B" w:rsidRPr="00295985">
        <w:rPr>
          <w:rFonts w:ascii="Garamond" w:hAnsi="Garamond"/>
          <w:sz w:val="23"/>
          <w:szCs w:val="23"/>
        </w:rPr>
        <w:t>The Director</w:t>
      </w:r>
      <w:r w:rsidR="00C4142B">
        <w:rPr>
          <w:rFonts w:ascii="Garamond" w:hAnsi="Garamond"/>
          <w:sz w:val="23"/>
          <w:szCs w:val="23"/>
        </w:rPr>
        <w:t xml:space="preserve"> of Music</w:t>
      </w:r>
      <w:r w:rsidR="00C4142B" w:rsidRPr="00295985">
        <w:rPr>
          <w:rFonts w:ascii="Garamond" w:hAnsi="Garamond"/>
          <w:sz w:val="23"/>
          <w:szCs w:val="23"/>
        </w:rPr>
        <w:t xml:space="preserve"> will report directly to the pa</w:t>
      </w:r>
      <w:r w:rsidR="00C4142B">
        <w:rPr>
          <w:rFonts w:ascii="Garamond" w:hAnsi="Garamond"/>
          <w:sz w:val="23"/>
          <w:szCs w:val="23"/>
        </w:rPr>
        <w:t>stor</w:t>
      </w:r>
      <w:r w:rsidR="00C4142B" w:rsidRPr="00295985">
        <w:rPr>
          <w:rFonts w:ascii="Garamond" w:hAnsi="Garamond"/>
          <w:sz w:val="23"/>
          <w:szCs w:val="23"/>
        </w:rPr>
        <w:t>.</w:t>
      </w:r>
    </w:p>
    <w:p w14:paraId="45291293" w14:textId="53BA5A28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</w:p>
    <w:p w14:paraId="2F2198AF" w14:textId="3FB6FCC9" w:rsidR="00295985" w:rsidRPr="00295985" w:rsidRDefault="006313DD" w:rsidP="007254FC">
      <w:p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T</w:t>
      </w:r>
      <w:r w:rsidR="00295985" w:rsidRPr="00295985">
        <w:rPr>
          <w:rFonts w:ascii="Garamond" w:hAnsi="Garamond"/>
          <w:sz w:val="23"/>
          <w:szCs w:val="23"/>
        </w:rPr>
        <w:t>his position is part-time</w:t>
      </w:r>
      <w:r>
        <w:rPr>
          <w:rFonts w:ascii="Garamond" w:hAnsi="Garamond"/>
          <w:sz w:val="23"/>
          <w:szCs w:val="23"/>
        </w:rPr>
        <w:t>.</w:t>
      </w:r>
    </w:p>
    <w:p w14:paraId="696B554F" w14:textId="55B49CA0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</w:p>
    <w:p w14:paraId="0CE999AB" w14:textId="4D78AB5D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  <w:r w:rsidRPr="007254FC">
        <w:rPr>
          <w:rFonts w:ascii="Garamond" w:hAnsi="Garamond"/>
          <w:b/>
          <w:i/>
          <w:sz w:val="23"/>
          <w:szCs w:val="23"/>
        </w:rPr>
        <w:t>Responsibilities</w:t>
      </w:r>
      <w:r w:rsidRPr="00295985">
        <w:rPr>
          <w:rFonts w:ascii="Garamond" w:hAnsi="Garamond"/>
          <w:sz w:val="23"/>
          <w:szCs w:val="23"/>
        </w:rPr>
        <w:t>:</w:t>
      </w:r>
    </w:p>
    <w:p w14:paraId="4E26B442" w14:textId="2952F5F7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</w:p>
    <w:p w14:paraId="139891B5" w14:textId="2842EFD9" w:rsidR="00295985" w:rsidRDefault="006313DD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</w:t>
      </w:r>
      <w:r w:rsidR="00295985" w:rsidRPr="00295985">
        <w:rPr>
          <w:rFonts w:ascii="Garamond" w:hAnsi="Garamond"/>
          <w:sz w:val="23"/>
          <w:szCs w:val="23"/>
        </w:rPr>
        <w:t xml:space="preserve">elect music </w:t>
      </w:r>
      <w:r w:rsidR="007F01E1" w:rsidRPr="007F01E1">
        <w:rPr>
          <w:rFonts w:ascii="Garamond" w:hAnsi="Garamond"/>
          <w:sz w:val="23"/>
          <w:szCs w:val="23"/>
        </w:rPr>
        <w:t>in alignment with the parish's vision for sacred music</w:t>
      </w:r>
      <w:r w:rsidR="007F01E1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and play</w:t>
      </w:r>
      <w:r w:rsidR="00C4142B">
        <w:rPr>
          <w:rFonts w:ascii="Garamond" w:hAnsi="Garamond"/>
          <w:sz w:val="23"/>
          <w:szCs w:val="23"/>
        </w:rPr>
        <w:t xml:space="preserve"> the</w:t>
      </w:r>
      <w:r>
        <w:rPr>
          <w:rFonts w:ascii="Garamond" w:hAnsi="Garamond"/>
          <w:sz w:val="23"/>
          <w:szCs w:val="23"/>
        </w:rPr>
        <w:t xml:space="preserve"> organ </w:t>
      </w:r>
      <w:r w:rsidR="00295985" w:rsidRPr="00295985">
        <w:rPr>
          <w:rFonts w:ascii="Garamond" w:hAnsi="Garamond"/>
          <w:sz w:val="23"/>
          <w:szCs w:val="23"/>
        </w:rPr>
        <w:t>for all parish</w:t>
      </w:r>
      <w:r>
        <w:rPr>
          <w:rFonts w:ascii="Garamond" w:hAnsi="Garamond"/>
          <w:sz w:val="23"/>
          <w:szCs w:val="23"/>
        </w:rPr>
        <w:t xml:space="preserve"> weekend</w:t>
      </w:r>
      <w:r w:rsidR="00295985" w:rsidRPr="00295985">
        <w:rPr>
          <w:rFonts w:ascii="Garamond" w:hAnsi="Garamond"/>
          <w:sz w:val="23"/>
          <w:szCs w:val="23"/>
        </w:rPr>
        <w:t xml:space="preserve"> Masses, as well as Holy Day</w:t>
      </w:r>
      <w:r w:rsidR="00C4142B">
        <w:rPr>
          <w:rFonts w:ascii="Garamond" w:hAnsi="Garamond"/>
          <w:sz w:val="23"/>
          <w:szCs w:val="23"/>
        </w:rPr>
        <w:t>s of Obligation</w:t>
      </w:r>
      <w:r w:rsidR="00295985" w:rsidRPr="00295985">
        <w:rPr>
          <w:rFonts w:ascii="Garamond" w:hAnsi="Garamond"/>
          <w:sz w:val="23"/>
          <w:szCs w:val="23"/>
        </w:rPr>
        <w:t>, funerals</w:t>
      </w:r>
      <w:r w:rsidR="00B238D7">
        <w:rPr>
          <w:rFonts w:ascii="Garamond" w:hAnsi="Garamond"/>
          <w:sz w:val="23"/>
          <w:szCs w:val="23"/>
        </w:rPr>
        <w:t>,</w:t>
      </w:r>
      <w:r w:rsidR="00295985" w:rsidRPr="00295985">
        <w:rPr>
          <w:rFonts w:ascii="Garamond" w:hAnsi="Garamond"/>
          <w:sz w:val="23"/>
          <w:szCs w:val="23"/>
        </w:rPr>
        <w:t xml:space="preserve"> weddings</w:t>
      </w:r>
      <w:r w:rsidR="00C4142B">
        <w:rPr>
          <w:rFonts w:ascii="Garamond" w:hAnsi="Garamond"/>
          <w:sz w:val="23"/>
          <w:szCs w:val="23"/>
        </w:rPr>
        <w:t>, and other liturgical events as assigned</w:t>
      </w:r>
      <w:r w:rsidR="00295985" w:rsidRPr="00295985">
        <w:rPr>
          <w:rFonts w:ascii="Garamond" w:hAnsi="Garamond"/>
          <w:sz w:val="23"/>
          <w:szCs w:val="23"/>
        </w:rPr>
        <w:t>.</w:t>
      </w:r>
    </w:p>
    <w:p w14:paraId="0070C8D3" w14:textId="0D5A3363" w:rsidR="005442BB" w:rsidRDefault="005442BB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Prepare Orders of Worship for all liturgies at the </w:t>
      </w:r>
      <w:r w:rsidR="007F01E1">
        <w:rPr>
          <w:rFonts w:ascii="Garamond" w:hAnsi="Garamond"/>
          <w:sz w:val="23"/>
          <w:szCs w:val="23"/>
        </w:rPr>
        <w:t>p</w:t>
      </w:r>
      <w:r>
        <w:rPr>
          <w:rFonts w:ascii="Garamond" w:hAnsi="Garamond"/>
          <w:sz w:val="23"/>
          <w:szCs w:val="23"/>
        </w:rPr>
        <w:t>arish.</w:t>
      </w:r>
    </w:p>
    <w:p w14:paraId="1C044E0A" w14:textId="13E3C602" w:rsidR="006313DD" w:rsidRPr="00295985" w:rsidRDefault="006313DD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Sing for or find cantors for all Masses.</w:t>
      </w:r>
    </w:p>
    <w:p w14:paraId="16B4952D" w14:textId="0D3C9181" w:rsidR="00295985" w:rsidRPr="005442BB" w:rsidRDefault="00295985" w:rsidP="005442BB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 xml:space="preserve">Lead weekly choir rehearsals and musical formation for </w:t>
      </w:r>
      <w:r w:rsidR="005442BB">
        <w:rPr>
          <w:rFonts w:ascii="Garamond" w:hAnsi="Garamond"/>
          <w:sz w:val="23"/>
          <w:szCs w:val="23"/>
        </w:rPr>
        <w:t>adult and children`s</w:t>
      </w:r>
      <w:r w:rsidRPr="00295985">
        <w:rPr>
          <w:rFonts w:ascii="Garamond" w:hAnsi="Garamond"/>
          <w:sz w:val="23"/>
          <w:szCs w:val="23"/>
        </w:rPr>
        <w:t xml:space="preserve"> choirs</w:t>
      </w:r>
      <w:r w:rsidR="005442BB">
        <w:rPr>
          <w:rFonts w:ascii="Garamond" w:hAnsi="Garamond"/>
          <w:sz w:val="23"/>
          <w:szCs w:val="23"/>
        </w:rPr>
        <w:t>; r</w:t>
      </w:r>
      <w:r w:rsidRPr="005442BB">
        <w:rPr>
          <w:rFonts w:ascii="Garamond" w:hAnsi="Garamond"/>
          <w:sz w:val="23"/>
          <w:szCs w:val="23"/>
        </w:rPr>
        <w:t>ecruit and meet with potential new choir members. Hold sectional rehearsals as necessary.</w:t>
      </w:r>
    </w:p>
    <w:p w14:paraId="10DF8C63" w14:textId="3585AA71" w:rsidR="00295985" w:rsidRP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Coordinate the choir</w:t>
      </w:r>
      <w:r w:rsidR="006313DD">
        <w:rPr>
          <w:rFonts w:ascii="Garamond" w:hAnsi="Garamond"/>
          <w:sz w:val="23"/>
          <w:szCs w:val="23"/>
        </w:rPr>
        <w:t xml:space="preserve"> </w:t>
      </w:r>
      <w:r w:rsidRPr="00295985">
        <w:rPr>
          <w:rFonts w:ascii="Garamond" w:hAnsi="Garamond"/>
          <w:sz w:val="23"/>
          <w:szCs w:val="23"/>
        </w:rPr>
        <w:t>schedules.</w:t>
      </w:r>
    </w:p>
    <w:p w14:paraId="6BA21C71" w14:textId="68E917A0" w:rsidR="00295985" w:rsidRP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Oversee, train, and develop parish cantors</w:t>
      </w:r>
      <w:r w:rsidR="007254FC">
        <w:rPr>
          <w:rFonts w:ascii="Garamond" w:hAnsi="Garamond"/>
          <w:sz w:val="23"/>
          <w:szCs w:val="23"/>
        </w:rPr>
        <w:t xml:space="preserve"> and </w:t>
      </w:r>
      <w:r w:rsidRPr="00295985">
        <w:rPr>
          <w:rFonts w:ascii="Garamond" w:hAnsi="Garamond"/>
          <w:sz w:val="23"/>
          <w:szCs w:val="23"/>
        </w:rPr>
        <w:t>coordinate the cantor schedule.</w:t>
      </w:r>
    </w:p>
    <w:p w14:paraId="43CBD7DB" w14:textId="513C3435" w:rsidR="00295985" w:rsidRP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Hire and rehearse with other instrumentalists who will assist for Mass (i</w:t>
      </w:r>
      <w:r w:rsidR="007254FC">
        <w:rPr>
          <w:rFonts w:ascii="Garamond" w:hAnsi="Garamond"/>
          <w:sz w:val="23"/>
          <w:szCs w:val="23"/>
        </w:rPr>
        <w:t>.</w:t>
      </w:r>
      <w:r w:rsidRPr="00295985">
        <w:rPr>
          <w:rFonts w:ascii="Garamond" w:hAnsi="Garamond"/>
          <w:sz w:val="23"/>
          <w:szCs w:val="23"/>
        </w:rPr>
        <w:t>e. Holy Days, Confirmation, etc.). Submit check requests.</w:t>
      </w:r>
    </w:p>
    <w:p w14:paraId="5DB3B328" w14:textId="18660EA7" w:rsidR="00295985" w:rsidRP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Attend monthly Liturgy meeting with priests, deacons, and Liturgy and Music Coordinator</w:t>
      </w:r>
      <w:r w:rsidR="006313DD">
        <w:rPr>
          <w:rFonts w:ascii="Garamond" w:hAnsi="Garamond"/>
          <w:sz w:val="23"/>
          <w:szCs w:val="23"/>
        </w:rPr>
        <w:t>, held at St. Mary, Mother of God Parish</w:t>
      </w:r>
      <w:r w:rsidRPr="00295985">
        <w:rPr>
          <w:rFonts w:ascii="Garamond" w:hAnsi="Garamond"/>
          <w:sz w:val="23"/>
          <w:szCs w:val="23"/>
        </w:rPr>
        <w:t>.</w:t>
      </w:r>
    </w:p>
    <w:p w14:paraId="55F95894" w14:textId="08D3D20D" w:rsidR="00295985" w:rsidRP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Meet with wedding couples and</w:t>
      </w:r>
      <w:r w:rsidR="006313DD">
        <w:rPr>
          <w:rFonts w:ascii="Garamond" w:hAnsi="Garamond"/>
          <w:sz w:val="23"/>
          <w:szCs w:val="23"/>
        </w:rPr>
        <w:t xml:space="preserve"> </w:t>
      </w:r>
      <w:r w:rsidRPr="00295985">
        <w:rPr>
          <w:rFonts w:ascii="Garamond" w:hAnsi="Garamond"/>
          <w:sz w:val="23"/>
          <w:szCs w:val="23"/>
        </w:rPr>
        <w:t>families planning funeral</w:t>
      </w:r>
      <w:r w:rsidR="006313DD">
        <w:rPr>
          <w:rFonts w:ascii="Garamond" w:hAnsi="Garamond"/>
          <w:sz w:val="23"/>
          <w:szCs w:val="23"/>
        </w:rPr>
        <w:t>s</w:t>
      </w:r>
      <w:r w:rsidRPr="00295985">
        <w:rPr>
          <w:rFonts w:ascii="Garamond" w:hAnsi="Garamond"/>
          <w:sz w:val="23"/>
          <w:szCs w:val="23"/>
        </w:rPr>
        <w:t xml:space="preserve"> to guide and assist them in selecting appropriate music for Mass.</w:t>
      </w:r>
    </w:p>
    <w:p w14:paraId="182B4B0D" w14:textId="6EB2BCC6" w:rsid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Maintain the choral library and plan choral repertoire appropriate to the Liturgical season.</w:t>
      </w:r>
    </w:p>
    <w:p w14:paraId="5272B131" w14:textId="253BB974" w:rsidR="005442BB" w:rsidRPr="00295985" w:rsidRDefault="005442BB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Maintain the instruments (organ and </w:t>
      </w:r>
      <w:r w:rsidR="00385066">
        <w:rPr>
          <w:rFonts w:ascii="Garamond" w:hAnsi="Garamond"/>
          <w:sz w:val="23"/>
          <w:szCs w:val="23"/>
        </w:rPr>
        <w:t xml:space="preserve">two </w:t>
      </w:r>
      <w:r>
        <w:rPr>
          <w:rFonts w:ascii="Garamond" w:hAnsi="Garamond"/>
          <w:sz w:val="23"/>
          <w:szCs w:val="23"/>
        </w:rPr>
        <w:t>pianos).</w:t>
      </w:r>
    </w:p>
    <w:p w14:paraId="3DBC22E5" w14:textId="412DF60B" w:rsidR="00295985" w:rsidRP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Assemble and maintain the department budget.</w:t>
      </w:r>
    </w:p>
    <w:p w14:paraId="2D6CD47D" w14:textId="31D93B15" w:rsidR="00295985" w:rsidRDefault="00295985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295985">
        <w:rPr>
          <w:rFonts w:ascii="Garamond" w:hAnsi="Garamond"/>
          <w:sz w:val="23"/>
          <w:szCs w:val="23"/>
        </w:rPr>
        <w:t>Guide the congregation to sing well and help them to grow in their understanding of the role of sacred music within the liturgy.</w:t>
      </w:r>
    </w:p>
    <w:p w14:paraId="640197C8" w14:textId="7D82B342" w:rsidR="00385066" w:rsidRDefault="00385066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Ensure qualified substitutes are enlisted when absent, Mass/service, funerals, weddings, etc.</w:t>
      </w:r>
    </w:p>
    <w:p w14:paraId="29CE1DA8" w14:textId="33143089" w:rsidR="007F01E1" w:rsidRDefault="007F01E1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01E1">
        <w:rPr>
          <w:rFonts w:ascii="Garamond" w:hAnsi="Garamond"/>
          <w:sz w:val="23"/>
          <w:szCs w:val="23"/>
        </w:rPr>
        <w:t>Ensure appropriate copyright/licensing compliance</w:t>
      </w:r>
      <w:r>
        <w:rPr>
          <w:rFonts w:ascii="Garamond" w:hAnsi="Garamond"/>
          <w:sz w:val="23"/>
          <w:szCs w:val="23"/>
        </w:rPr>
        <w:t>.</w:t>
      </w:r>
    </w:p>
    <w:p w14:paraId="6C55F43C" w14:textId="73DF9638" w:rsidR="00385066" w:rsidRDefault="00385066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Collaborate with other staff.</w:t>
      </w:r>
    </w:p>
    <w:p w14:paraId="75BC63FA" w14:textId="40E0F24F" w:rsidR="00B238D7" w:rsidRPr="00295985" w:rsidRDefault="00B238D7" w:rsidP="007254FC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Candidate should be a practicing Roman Catholic in good standing. </w:t>
      </w:r>
    </w:p>
    <w:p w14:paraId="6245B6A6" w14:textId="77777777" w:rsidR="00295985" w:rsidRPr="00295985" w:rsidRDefault="00295985" w:rsidP="007254FC">
      <w:pPr>
        <w:jc w:val="both"/>
        <w:rPr>
          <w:rFonts w:ascii="Garamond" w:hAnsi="Garamond"/>
          <w:sz w:val="23"/>
          <w:szCs w:val="23"/>
        </w:rPr>
      </w:pPr>
    </w:p>
    <w:p w14:paraId="05F90E02" w14:textId="26B39FA9" w:rsidR="00295985" w:rsidRDefault="00295985" w:rsidP="007254FC">
      <w:pPr>
        <w:jc w:val="both"/>
        <w:rPr>
          <w:rFonts w:ascii="Garamond" w:hAnsi="Garamond"/>
          <w:sz w:val="23"/>
          <w:szCs w:val="23"/>
        </w:rPr>
      </w:pPr>
      <w:r w:rsidRPr="007254FC">
        <w:rPr>
          <w:rFonts w:ascii="Garamond" w:hAnsi="Garamond"/>
          <w:b/>
          <w:i/>
          <w:sz w:val="23"/>
          <w:szCs w:val="23"/>
        </w:rPr>
        <w:t>Interested parties</w:t>
      </w:r>
      <w:r w:rsidRPr="00295985">
        <w:rPr>
          <w:rFonts w:ascii="Garamond" w:hAnsi="Garamond"/>
          <w:sz w:val="23"/>
          <w:szCs w:val="23"/>
        </w:rPr>
        <w:t>: Please forward the following to</w:t>
      </w:r>
      <w:r w:rsidR="00574FFC">
        <w:rPr>
          <w:rFonts w:ascii="Garamond" w:hAnsi="Garamond"/>
          <w:sz w:val="23"/>
          <w:szCs w:val="23"/>
        </w:rPr>
        <w:t xml:space="preserve"> Carrie Froelich at froelichc@stam.church:</w:t>
      </w:r>
    </w:p>
    <w:p w14:paraId="217E0C9F" w14:textId="77777777" w:rsidR="007254FC" w:rsidRPr="00295985" w:rsidRDefault="007254FC" w:rsidP="007254FC">
      <w:pPr>
        <w:jc w:val="both"/>
        <w:rPr>
          <w:rFonts w:ascii="Garamond" w:hAnsi="Garamond"/>
          <w:sz w:val="23"/>
          <w:szCs w:val="23"/>
        </w:rPr>
      </w:pPr>
    </w:p>
    <w:p w14:paraId="05E32E58" w14:textId="77777777" w:rsidR="007254FC" w:rsidRDefault="00295985" w:rsidP="007254FC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3"/>
          <w:szCs w:val="23"/>
        </w:rPr>
      </w:pPr>
      <w:r w:rsidRPr="007254FC">
        <w:rPr>
          <w:rFonts w:ascii="Garamond" w:hAnsi="Garamond"/>
          <w:sz w:val="23"/>
          <w:szCs w:val="23"/>
        </w:rPr>
        <w:t>Cover Letter</w:t>
      </w:r>
    </w:p>
    <w:p w14:paraId="53890047" w14:textId="77777777" w:rsidR="007254FC" w:rsidRDefault="00295985" w:rsidP="007254FC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3"/>
          <w:szCs w:val="23"/>
        </w:rPr>
      </w:pPr>
      <w:r w:rsidRPr="007254FC">
        <w:rPr>
          <w:rFonts w:ascii="Garamond" w:hAnsi="Garamond"/>
          <w:sz w:val="23"/>
          <w:szCs w:val="23"/>
        </w:rPr>
        <w:t>Resume</w:t>
      </w:r>
    </w:p>
    <w:p w14:paraId="39E6691C" w14:textId="7B930DE5" w:rsidR="00295985" w:rsidRPr="007254FC" w:rsidRDefault="00295985" w:rsidP="007254FC">
      <w:pPr>
        <w:pStyle w:val="ListParagraph"/>
        <w:numPr>
          <w:ilvl w:val="0"/>
          <w:numId w:val="3"/>
        </w:numPr>
        <w:jc w:val="both"/>
        <w:rPr>
          <w:rFonts w:ascii="Garamond" w:hAnsi="Garamond"/>
          <w:sz w:val="23"/>
          <w:szCs w:val="23"/>
        </w:rPr>
      </w:pPr>
      <w:r w:rsidRPr="007254FC">
        <w:rPr>
          <w:rFonts w:ascii="Garamond" w:hAnsi="Garamond"/>
          <w:sz w:val="23"/>
          <w:szCs w:val="23"/>
        </w:rPr>
        <w:t>References</w:t>
      </w:r>
    </w:p>
    <w:sectPr w:rsidR="00295985" w:rsidRPr="007254FC" w:rsidSect="00D7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32CA"/>
    <w:multiLevelType w:val="hybridMultilevel"/>
    <w:tmpl w:val="3EB4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9075F"/>
    <w:multiLevelType w:val="hybridMultilevel"/>
    <w:tmpl w:val="D1A8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0E6A"/>
    <w:multiLevelType w:val="hybridMultilevel"/>
    <w:tmpl w:val="682C0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828514">
    <w:abstractNumId w:val="2"/>
  </w:num>
  <w:num w:numId="2" w16cid:durableId="1416048783">
    <w:abstractNumId w:val="1"/>
  </w:num>
  <w:num w:numId="3" w16cid:durableId="40457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85"/>
    <w:rsid w:val="00295985"/>
    <w:rsid w:val="00334889"/>
    <w:rsid w:val="00385066"/>
    <w:rsid w:val="003B623F"/>
    <w:rsid w:val="003F0C45"/>
    <w:rsid w:val="005442BB"/>
    <w:rsid w:val="00574FFC"/>
    <w:rsid w:val="005C569F"/>
    <w:rsid w:val="005F5246"/>
    <w:rsid w:val="0061046A"/>
    <w:rsid w:val="006313DD"/>
    <w:rsid w:val="00697EB3"/>
    <w:rsid w:val="007254FC"/>
    <w:rsid w:val="007F01E1"/>
    <w:rsid w:val="009614C3"/>
    <w:rsid w:val="00AD0AE8"/>
    <w:rsid w:val="00B238D7"/>
    <w:rsid w:val="00C4142B"/>
    <w:rsid w:val="00D449F2"/>
    <w:rsid w:val="00D7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E139"/>
  <w14:defaultImageDpi w14:val="32767"/>
  <w15:chartTrackingRefBased/>
  <w15:docId w15:val="{ECE4231A-7C4C-A247-A81D-9E67DC2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2065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DeMeuse</dc:creator>
  <cp:keywords/>
  <dc:description/>
  <cp:lastModifiedBy>Froelich, Carrie</cp:lastModifiedBy>
  <cp:revision>2</cp:revision>
  <dcterms:created xsi:type="dcterms:W3CDTF">2025-12-02T17:21:00Z</dcterms:created>
  <dcterms:modified xsi:type="dcterms:W3CDTF">2025-12-02T17:21:00Z</dcterms:modified>
</cp:coreProperties>
</file>