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ascii="sans-serif" w:hAnsi="sans-serif"/>
          <w:sz w:val="27"/>
        </w:rPr>
        <w:t>4</w:t>
      </w:r>
      <w:r>
        <w:rPr>
          <w:rFonts w:ascii="sans-serif" w:hAnsi="sans-serif"/>
          <w:sz w:val="17"/>
          <w:vertAlign w:val="superscript"/>
        </w:rPr>
        <w:t>th</w:t>
      </w:r>
      <w:r>
        <w:rPr>
          <w:rFonts w:ascii="sans-serif" w:hAnsi="sans-serif"/>
          <w:sz w:val="17"/>
        </w:rPr>
        <w:t xml:space="preserve"> </w:t>
      </w:r>
      <w:r>
        <w:rPr>
          <w:rFonts w:ascii="sans-serif" w:hAnsi="sans-serif"/>
          <w:sz w:val="27"/>
        </w:rPr>
        <w:t xml:space="preserve">Sunday of Ordinary Time (A) </w:t>
      </w:r>
      <w:r>
        <w:rPr/>
        <w:t xml:space="preserve">– </w:t>
      </w:r>
      <w:r>
        <w:rPr>
          <w:rFonts w:ascii="sans-serif" w:hAnsi="sans-serif"/>
          <w:sz w:val="27"/>
        </w:rPr>
        <w:t>29</w:t>
      </w:r>
      <w:r>
        <w:rPr>
          <w:rFonts w:ascii="sans-serif" w:hAnsi="sans-serif"/>
          <w:sz w:val="17"/>
          <w:vertAlign w:val="superscript"/>
        </w:rPr>
        <w:t>th</w:t>
      </w:r>
      <w:r>
        <w:rPr>
          <w:rFonts w:ascii="sans-serif" w:hAnsi="sans-serif"/>
          <w:sz w:val="17"/>
        </w:rPr>
        <w:t xml:space="preserve"> </w:t>
      </w:r>
      <w:r>
        <w:rPr>
          <w:rFonts w:ascii="sans-serif" w:hAnsi="sans-serif"/>
          <w:sz w:val="27"/>
        </w:rPr>
        <w:t>January 2017</w:t>
      </w:r>
    </w:p>
    <w:p>
      <w:pPr>
        <w:pStyle w:val="Normal"/>
        <w:rPr>
          <w:rFonts w:ascii="sans-serif" w:hAnsi="sans-serif"/>
          <w:sz w:val="27"/>
        </w:rPr>
      </w:pPr>
      <w:r>
        <w:rPr/>
      </w:r>
    </w:p>
    <w:p>
      <w:pPr>
        <w:pStyle w:val="Normal"/>
        <w:rPr>
          <w:rFonts w:ascii="sans-serif" w:hAnsi="sans-serif"/>
          <w:sz w:val="27"/>
        </w:rPr>
      </w:pPr>
      <w:r>
        <w:rPr>
          <w:rFonts w:ascii="sans-serif" w:hAnsi="sans-serif"/>
          <w:sz w:val="27"/>
        </w:rPr>
        <w:t>Yes, we can celebrate today our nothingness in the eyes of the world, because God has looked on our humility and lowliness and given us the wisdom, virtue and holiness of Christ. He alone is our boast.</w:t>
      </w:r>
    </w:p>
    <w:p>
      <w:pPr>
        <w:pStyle w:val="Normal"/>
        <w:rPr>
          <w:rFonts w:ascii="sans-serif" w:hAnsi="sans-serif"/>
          <w:sz w:val="27"/>
        </w:rPr>
      </w:pPr>
      <w:r>
        <w:rPr>
          <w:rFonts w:ascii="sans-serif" w:hAnsi="sans-serif"/>
          <w:sz w:val="27"/>
        </w:rPr>
        <w:t xml:space="preserve">Readings: Zephaniah 2:3; 3:12 - 13 Psalm 145 - 1 Corinthians 1:26 – 31 </w:t>
        <w:br/>
        <w:t>Matthew 5:1-12</w:t>
      </w:r>
    </w:p>
    <w:p>
      <w:pPr>
        <w:pStyle w:val="Normal"/>
        <w:rPr>
          <w:rFonts w:ascii="sans-serif" w:hAnsi="sans-serif"/>
          <w:sz w:val="27"/>
        </w:rPr>
      </w:pPr>
      <w:r>
        <w:rPr>
          <w:rFonts w:ascii="sans-serif" w:hAnsi="sans-serif"/>
          <w:sz w:val="27"/>
        </w:rPr>
      </w:r>
    </w:p>
    <w:p>
      <w:pPr>
        <w:pStyle w:val="Normal"/>
        <w:rPr>
          <w:rFonts w:ascii="sans-serif" w:hAnsi="sans-serif"/>
          <w:sz w:val="27"/>
        </w:rPr>
      </w:pPr>
      <w:r>
        <w:rPr>
          <w:rFonts w:ascii="sans-serif" w:hAnsi="sans-serif"/>
          <w:sz w:val="27"/>
        </w:rPr>
        <w:t>All are Welcome (Haugen)</w:t>
      </w:r>
    </w:p>
    <w:p>
      <w:pPr>
        <w:pStyle w:val="Normal"/>
        <w:rPr>
          <w:rFonts w:ascii="sans-serif" w:hAnsi="sans-serif"/>
          <w:sz w:val="27"/>
        </w:rPr>
      </w:pPr>
      <w:r>
        <w:rPr>
          <w:rFonts w:ascii="sans-serif" w:hAnsi="sans-serif"/>
          <w:sz w:val="27"/>
        </w:rPr>
        <w:t>All my hope on God is founded</w:t>
      </w:r>
    </w:p>
    <w:p>
      <w:pPr>
        <w:pStyle w:val="Normal"/>
        <w:rPr>
          <w:rFonts w:ascii="sans-serif" w:hAnsi="sans-serif"/>
          <w:sz w:val="27"/>
        </w:rPr>
      </w:pPr>
      <w:r>
        <w:rPr>
          <w:rFonts w:ascii="sans-serif" w:hAnsi="sans-serif"/>
          <w:sz w:val="27"/>
        </w:rPr>
        <w:t>All that I am</w:t>
      </w:r>
    </w:p>
    <w:p>
      <w:pPr>
        <w:pStyle w:val="Normal"/>
        <w:rPr>
          <w:rFonts w:ascii="sans-serif" w:hAnsi="sans-serif"/>
          <w:sz w:val="27"/>
        </w:rPr>
      </w:pPr>
      <w:r>
        <w:rPr>
          <w:rFonts w:ascii="sans-serif" w:hAnsi="sans-serif"/>
          <w:sz w:val="27"/>
        </w:rPr>
        <w:t>As a tree planted (CFE)</w:t>
      </w:r>
    </w:p>
    <w:p>
      <w:pPr>
        <w:pStyle w:val="Normal"/>
        <w:rPr>
          <w:rFonts w:ascii="sans-serif" w:hAnsi="sans-serif"/>
          <w:sz w:val="27"/>
        </w:rPr>
      </w:pPr>
      <w:r>
        <w:rPr>
          <w:rFonts w:ascii="sans-serif" w:hAnsi="sans-serif"/>
          <w:sz w:val="27"/>
        </w:rPr>
        <w:t>Be thou my vision</w:t>
      </w:r>
    </w:p>
    <w:p>
      <w:pPr>
        <w:pStyle w:val="Normal"/>
        <w:rPr>
          <w:rFonts w:ascii="sans-serif" w:hAnsi="sans-serif"/>
          <w:sz w:val="27"/>
        </w:rPr>
      </w:pPr>
      <w:r>
        <w:rPr>
          <w:rFonts w:ascii="sans-serif" w:hAnsi="sans-serif"/>
          <w:sz w:val="27"/>
        </w:rPr>
        <w:t>Blest are the pure in heart</w:t>
      </w:r>
    </w:p>
    <w:p>
      <w:pPr>
        <w:pStyle w:val="Normal"/>
        <w:rPr>
          <w:rFonts w:ascii="sans-serif" w:hAnsi="sans-serif"/>
          <w:sz w:val="27"/>
        </w:rPr>
      </w:pPr>
      <w:r>
        <w:rPr>
          <w:rFonts w:ascii="sans-serif" w:hAnsi="sans-serif"/>
          <w:sz w:val="27"/>
        </w:rPr>
        <w:t>Blest are they</w:t>
      </w:r>
    </w:p>
    <w:p>
      <w:pPr>
        <w:pStyle w:val="Normal"/>
        <w:rPr>
          <w:rFonts w:ascii="sans-serif" w:hAnsi="sans-serif"/>
          <w:sz w:val="27"/>
        </w:rPr>
      </w:pPr>
      <w:r>
        <w:rPr>
          <w:rFonts w:ascii="sans-serif" w:hAnsi="sans-serif"/>
          <w:sz w:val="27"/>
        </w:rPr>
        <w:t>Breathe on me, breath of God</w:t>
      </w:r>
    </w:p>
    <w:p>
      <w:pPr>
        <w:pStyle w:val="Normal"/>
        <w:rPr>
          <w:rFonts w:ascii="sans-serif" w:hAnsi="sans-serif"/>
          <w:sz w:val="27"/>
        </w:rPr>
      </w:pPr>
      <w:r>
        <w:rPr>
          <w:rFonts w:ascii="sans-serif" w:hAnsi="sans-serif"/>
          <w:sz w:val="27"/>
        </w:rPr>
        <w:t>Bring forth the kingdom</w:t>
      </w:r>
    </w:p>
    <w:p>
      <w:pPr>
        <w:pStyle w:val="Normal"/>
        <w:rPr>
          <w:rFonts w:ascii="sans-serif" w:hAnsi="sans-serif"/>
          <w:sz w:val="27"/>
        </w:rPr>
      </w:pPr>
      <w:r>
        <w:rPr>
          <w:rFonts w:ascii="sans-serif" w:hAnsi="sans-serif"/>
          <w:sz w:val="27"/>
        </w:rPr>
        <w:t>Earthen vessels</w:t>
      </w:r>
    </w:p>
    <w:p>
      <w:pPr>
        <w:pStyle w:val="Normal"/>
        <w:rPr>
          <w:rFonts w:ascii="sans-serif" w:hAnsi="sans-serif"/>
          <w:sz w:val="27"/>
        </w:rPr>
      </w:pPr>
      <w:r>
        <w:rPr>
          <w:rFonts w:ascii="sans-serif" w:hAnsi="sans-serif"/>
          <w:sz w:val="27"/>
        </w:rPr>
        <w:t>Follow Christ</w:t>
      </w:r>
    </w:p>
    <w:p>
      <w:pPr>
        <w:pStyle w:val="Normal"/>
        <w:rPr>
          <w:rFonts w:ascii="sans-serif" w:hAnsi="sans-serif"/>
          <w:sz w:val="27"/>
        </w:rPr>
      </w:pPr>
      <w:r>
        <w:rPr>
          <w:rFonts w:ascii="sans-serif" w:hAnsi="sans-serif"/>
          <w:sz w:val="27"/>
        </w:rPr>
        <w:t>God be in my head</w:t>
      </w:r>
    </w:p>
    <w:p>
      <w:pPr>
        <w:pStyle w:val="Normal"/>
        <w:rPr>
          <w:rFonts w:ascii="sans-serif" w:hAnsi="sans-serif"/>
          <w:sz w:val="27"/>
        </w:rPr>
      </w:pPr>
      <w:r>
        <w:rPr>
          <w:rFonts w:ascii="sans-serif" w:hAnsi="sans-serif"/>
          <w:sz w:val="27"/>
        </w:rPr>
        <w:t>God has chosen me (Farrell)</w:t>
      </w:r>
    </w:p>
    <w:p>
      <w:pPr>
        <w:pStyle w:val="Normal"/>
        <w:rPr>
          <w:rFonts w:ascii="sans-serif" w:hAnsi="sans-serif"/>
          <w:sz w:val="27"/>
        </w:rPr>
      </w:pPr>
      <w:r>
        <w:rPr>
          <w:rFonts w:ascii="sans-serif" w:hAnsi="sans-serif"/>
          <w:sz w:val="27"/>
        </w:rPr>
        <w:t>Happy the man</w:t>
      </w:r>
    </w:p>
    <w:p>
      <w:pPr>
        <w:pStyle w:val="Normal"/>
        <w:rPr>
          <w:rFonts w:ascii="sans-serif" w:hAnsi="sans-serif"/>
          <w:sz w:val="27"/>
        </w:rPr>
      </w:pPr>
      <w:r>
        <w:rPr>
          <w:rFonts w:ascii="sans-serif" w:hAnsi="sans-serif"/>
          <w:sz w:val="27"/>
        </w:rPr>
        <w:t>Heaven shall not wait (Bell)</w:t>
      </w:r>
    </w:p>
    <w:p>
      <w:pPr>
        <w:pStyle w:val="Normal"/>
        <w:rPr>
          <w:rFonts w:ascii="sans-serif" w:hAnsi="sans-serif"/>
          <w:sz w:val="27"/>
        </w:rPr>
      </w:pPr>
      <w:r>
        <w:rPr>
          <w:rFonts w:ascii="sans-serif" w:hAnsi="sans-serif"/>
          <w:sz w:val="27"/>
        </w:rPr>
        <w:t>May God bless and keep you (Walker)</w:t>
      </w:r>
    </w:p>
    <w:p>
      <w:pPr>
        <w:pStyle w:val="Normal"/>
        <w:rPr>
          <w:rFonts w:ascii="sans-serif" w:hAnsi="sans-serif"/>
          <w:sz w:val="27"/>
        </w:rPr>
      </w:pPr>
      <w:r>
        <w:rPr>
          <w:rFonts w:ascii="sans-serif" w:hAnsi="sans-serif"/>
          <w:sz w:val="27"/>
        </w:rPr>
        <w:t>Peace I give (NSC)</w:t>
      </w:r>
    </w:p>
    <w:p>
      <w:pPr>
        <w:pStyle w:val="Normal"/>
        <w:rPr>
          <w:rFonts w:ascii="sans-serif" w:hAnsi="sans-serif"/>
          <w:sz w:val="27"/>
        </w:rPr>
      </w:pPr>
      <w:r>
        <w:rPr>
          <w:rFonts w:ascii="sans-serif" w:hAnsi="sans-serif"/>
          <w:sz w:val="27"/>
        </w:rPr>
        <w:t>The Beatitudes (various settings)</w:t>
      </w:r>
    </w:p>
    <w:p>
      <w:pPr>
        <w:pStyle w:val="Normal"/>
        <w:rPr>
          <w:rFonts w:ascii="sans-serif" w:hAnsi="sans-serif"/>
          <w:sz w:val="27"/>
        </w:rPr>
      </w:pPr>
      <w:r>
        <w:rPr>
          <w:rFonts w:ascii="sans-serif" w:hAnsi="sans-serif"/>
          <w:sz w:val="27"/>
        </w:rPr>
        <w:t>The cry of the poor</w:t>
      </w:r>
    </w:p>
    <w:p>
      <w:pPr>
        <w:pStyle w:val="Normal"/>
        <w:rPr>
          <w:rFonts w:ascii="sans-serif" w:hAnsi="sans-serif"/>
          <w:sz w:val="27"/>
        </w:rPr>
      </w:pPr>
      <w:r>
        <w:rPr>
          <w:rFonts w:ascii="sans-serif" w:hAnsi="sans-serif"/>
          <w:sz w:val="27"/>
        </w:rPr>
        <w:t>There’s a Spirit in the air (W)</w:t>
      </w:r>
    </w:p>
    <w:p>
      <w:pPr>
        <w:pStyle w:val="Normal"/>
        <w:rPr>
          <w:rFonts w:ascii="sans-serif" w:hAnsi="sans-serif"/>
          <w:sz w:val="27"/>
        </w:rPr>
      </w:pPr>
      <w:r>
        <w:rPr>
          <w:rFonts w:ascii="sans-serif" w:hAnsi="sans-serif"/>
          <w:sz w:val="27"/>
        </w:rPr>
        <w:t>We are called (Ga)</w:t>
      </w:r>
    </w:p>
    <w:p>
      <w:pPr>
        <w:pStyle w:val="Normal"/>
        <w:rPr>
          <w:rFonts w:ascii="sans-serif" w:hAnsi="sans-serif"/>
          <w:sz w:val="27"/>
        </w:rPr>
      </w:pPr>
      <w:r>
        <w:rPr>
          <w:rFonts w:ascii="sans-serif" w:hAnsi="sans-serif"/>
          <w:sz w:val="27"/>
        </w:rPr>
        <w:t>We come to your feast (Joncas)</w:t>
      </w:r>
    </w:p>
    <w:p>
      <w:pPr>
        <w:pStyle w:val="Normal"/>
        <w:rPr>
          <w:rFonts w:ascii="sans-serif" w:hAnsi="sans-serif"/>
          <w:sz w:val="27"/>
        </w:rPr>
      </w:pPr>
      <w:r>
        <w:rPr>
          <w:rFonts w:ascii="sans-serif" w:hAnsi="sans-serif"/>
          <w:sz w:val="27"/>
        </w:rPr>
        <w:t>What does the Lord require? (W)</w:t>
      </w:r>
    </w:p>
    <w:p>
      <w:pPr>
        <w:pStyle w:val="Normal"/>
        <w:rPr>
          <w:rFonts w:ascii="sans-serif" w:hAnsi="sans-serif"/>
          <w:sz w:val="27"/>
        </w:rPr>
      </w:pPr>
      <w:r>
        <w:rPr>
          <w:rFonts w:ascii="sans-serif" w:hAnsi="sans-serif"/>
          <w:sz w:val="27"/>
        </w:rPr>
      </w:r>
    </w:p>
    <w:p>
      <w:pPr>
        <w:pStyle w:val="Normal"/>
        <w:rPr/>
      </w:pPr>
      <w:r>
        <w:rPr>
          <w:rFonts w:ascii="sans-serif" w:hAnsi="sans-serif"/>
          <w:sz w:val="27"/>
        </w:rPr>
        <w:t xml:space="preserve">Psalm 145 </w:t>
      </w:r>
      <w:r>
        <w:rPr/>
        <w:t>“</w:t>
      </w:r>
      <w:r>
        <w:rPr>
          <w:rFonts w:ascii="sans-serif" w:hAnsi="sans-serif"/>
          <w:sz w:val="27"/>
        </w:rPr>
        <w:t>How happy are the poor in Spirit; theirs is the kingdom of heaven</w:t>
      </w:r>
      <w:r>
        <w:rPr/>
        <w:t>”</w:t>
      </w:r>
    </w:p>
    <w:p>
      <w:pPr>
        <w:pStyle w:val="Normal"/>
        <w:rPr/>
      </w:pPr>
      <w:r>
        <w:rPr>
          <w:rFonts w:ascii="sans-serif" w:hAnsi="sans-serif"/>
          <w:sz w:val="27"/>
        </w:rPr>
        <w:t xml:space="preserve">Bless the Lord, my soul (Haugen </w:t>
      </w:r>
      <w:r>
        <w:rPr/>
        <w:t>–</w:t>
      </w:r>
      <w:r>
        <w:rPr>
          <w:rFonts w:ascii="sans-serif" w:hAnsi="sans-serif"/>
          <w:sz w:val="27"/>
        </w:rPr>
        <w:t>PCYII)</w:t>
      </w:r>
    </w:p>
    <w:p>
      <w:pPr>
        <w:pStyle w:val="Normal"/>
        <w:rPr/>
      </w:pPr>
      <w:r>
        <w:rPr>
          <w:rFonts w:ascii="sans-serif" w:hAnsi="sans-serif"/>
          <w:sz w:val="27"/>
        </w:rPr>
        <w:t xml:space="preserve">Come, Lord, and save us (O’Hara </w:t>
      </w:r>
      <w:r>
        <w:rPr/>
        <w:t>–</w:t>
      </w:r>
      <w:r>
        <w:rPr>
          <w:rFonts w:ascii="sans-serif" w:hAnsi="sans-serif"/>
          <w:sz w:val="27"/>
        </w:rPr>
        <w:t>AK)</w:t>
      </w:r>
    </w:p>
    <w:p>
      <w:pPr>
        <w:pStyle w:val="Normal"/>
        <w:rPr/>
      </w:pPr>
      <w:r>
        <w:rPr>
          <w:rFonts w:ascii="sans-serif" w:hAnsi="sans-serif"/>
          <w:sz w:val="27"/>
        </w:rPr>
        <w:t>I will praise my God (W</w:t>
      </w:r>
      <w:r>
        <w:rPr>
          <w:rFonts w:ascii="sans-serif" w:hAnsi="sans-serif"/>
          <w:sz w:val="27"/>
        </w:rPr>
        <w:t>)</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sans-serif">
    <w:altName w:val="Arial"/>
    <w:charset w:val="00"/>
    <w:family w:val="auto"/>
    <w:pitch w:val="default"/>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SimSun" w:cs="Arial"/>
      <w:color w:val="auto"/>
      <w:kern w:val="2"/>
      <w:sz w:val="24"/>
      <w:szCs w:val="24"/>
      <w:lang w:val="en-GB"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TotalTime>
  <Application>LibreOffice/5.4.6.2$Windows_X86_64 LibreOffice_project/4014ce260a04f1026ba855d3b8d91541c224eab8</Application>
  <Pages>1</Pages>
  <Words>204</Words>
  <Characters>863</Characters>
  <CharactersWithSpaces>1040</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2018-07-21T16:19:15Z</dcterms:created>
  <dc:creator>Anthony Francis Hawkins</dc:creator>
  <dc:description/>
  <dc:language>en-GB</dc:language>
  <cp:lastModifiedBy>Anthony Francis Hawkins</cp:lastModifiedBy>
  <dcterms:modified xsi:type="dcterms:W3CDTF">2018-07-21T16:27:17Z</dcterms:modified>
  <cp:revision>1</cp:revision>
  <dc:subject/>
  <dc:title/>
</cp:coreProperties>
</file>