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578" w14:textId="04647E6B" w:rsid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>
        <w:rPr>
          <w:rFonts w:ascii="Linux Libertine" w:hAnsi="Linux Libertine" w:cs="Linux Libertine"/>
          <w:noProof/>
          <w:color w:val="000000"/>
          <w:sz w:val="27"/>
          <w:szCs w:val="27"/>
        </w:rPr>
        <w:drawing>
          <wp:inline distT="0" distB="0" distL="0" distR="0" wp14:anchorId="1E527C48" wp14:editId="4F966390">
            <wp:extent cx="684228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7" r="15325"/>
                    <a:stretch/>
                  </pic:blipFill>
                  <pic:spPr bwMode="auto">
                    <a:xfrm>
                      <a:off x="0" y="0"/>
                      <a:ext cx="6853974" cy="868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8A74C" w14:textId="125BF1BB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2. 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secúndum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multitúdinem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miseratió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num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tu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á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rum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 * dele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iniquitátem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4B26FF87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3. 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Amplius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lava me ab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iniqui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táte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a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peccáto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meo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mun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da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me.</w:t>
      </w:r>
    </w:p>
    <w:p w14:paraId="3225ADB1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4. 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Quóniam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iniquitátem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e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go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co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gnós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co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peccátum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contra me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est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sem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per.</w:t>
      </w:r>
    </w:p>
    <w:p w14:paraId="6A853C5C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5. Tibi soli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peccávi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, et malum co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ram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te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fe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ci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ut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justificéris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in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sermónibus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tuis, et vincas cum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judi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cá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ris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14698631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6. Ecce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enim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in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iniquitáti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bus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con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cép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sum: * et in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peccátis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concépit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me mater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2F4DC770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7. Ecce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enim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veritátem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dile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xís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incérta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occúlta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sapiéntiæ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tuæ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manifestásti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mi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hi.</w:t>
      </w:r>
    </w:p>
    <w:p w14:paraId="55E8F205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8. 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Aspérges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hyssópo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, 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et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mun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dá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bor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lavábis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me, et super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nivem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deal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bá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bor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64999DF4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9. 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Audítui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meo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dabis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gáudium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et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læ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tí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tiam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exsultábunt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ossa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humili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á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744D884F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10. 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Avérte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fáciem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tuam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a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pec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cátis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omnes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iniquitátes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meas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de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le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5D732367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11. Cor mundum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crea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in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,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De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us: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spíritum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rectum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ínnova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in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viscéribus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2522050E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12. Ne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projícias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me a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fá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cie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tu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spíritum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sanctum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tuum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ne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áuferas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a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me.</w:t>
      </w:r>
    </w:p>
    <w:p w14:paraId="2528AD60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13. Redde mihi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lætítiam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salu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táris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tu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i: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spíritu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principáli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con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fír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ma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me.</w:t>
      </w:r>
    </w:p>
    <w:p w14:paraId="248FF3B3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14. Docébo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iníquos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vias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tu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as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ímpii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ad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te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conver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tén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tur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4184D9DE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15. 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Líbera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me de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sanguínibus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 Deus, Deus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sa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lútis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æ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exsultábit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lingua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justítiam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tu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20A6EA33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16. 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Dómine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lábia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a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pé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ries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os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meum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annuntiábit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laudem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tu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3E73641E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17. 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Quóniam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voluísses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sacrifícium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de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díssem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ú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tique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holocáustis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non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delec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tá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beris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6BD4B893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18. 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Sacrifícium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Deo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spíritus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con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tribu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lá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tus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cor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contrítum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humiliátum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 Deus, non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de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spí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cies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5AB9CBE6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19. 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Benígne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fac,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Dómine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 in bona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voluntáte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tua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Si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on: *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ut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ædificéntur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muri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Je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rú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salem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24D010FF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ind w:left="450" w:hanging="450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20. Tunc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acceptábis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sacrifícium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justítiæ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oblatiónes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, et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holo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cáus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: *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tunc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impónent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super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altáre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tuum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ví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tulos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.</w:t>
      </w:r>
    </w:p>
    <w:p w14:paraId="5D28C354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21. Glória Pa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tri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, 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et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proofErr w:type="spellStart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Fí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lio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, * et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Spirítui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Sanc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to.</w:t>
      </w:r>
    </w:p>
    <w:p w14:paraId="7FDA4C4C" w14:textId="77777777" w:rsidR="009A1455" w:rsidRPr="009A1455" w:rsidRDefault="009A1455" w:rsidP="009A1455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="Linux Libertine" w:hAnsi="Linux Libertine" w:cs="Linux Libertine"/>
          <w:color w:val="000000"/>
          <w:sz w:val="27"/>
          <w:szCs w:val="27"/>
        </w:rPr>
      </w:pPr>
      <w:r w:rsidRPr="009A1455">
        <w:rPr>
          <w:rFonts w:ascii="Linux Libertine" w:hAnsi="Linux Libertine" w:cs="Linux Libertine"/>
          <w:color w:val="000000"/>
          <w:sz w:val="27"/>
          <w:szCs w:val="27"/>
        </w:rPr>
        <w:t>22. 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Sicut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erat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in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princípio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, et </w:t>
      </w:r>
      <w:proofErr w:type="spellStart"/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nunc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>, </w:t>
      </w:r>
      <w:r w:rsidRPr="009A1455">
        <w:rPr>
          <w:rFonts w:ascii="Linux Libertine" w:hAnsi="Linux Libertine" w:cs="Linux Libertine"/>
          <w:i/>
          <w:iCs/>
          <w:color w:val="000000"/>
          <w:sz w:val="27"/>
          <w:szCs w:val="27"/>
        </w:rPr>
        <w:t>et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 </w:t>
      </w:r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sem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per, * et in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sǽcula</w:t>
      </w:r>
      <w:proofErr w:type="spellEnd"/>
      <w:r w:rsidRPr="009A1455">
        <w:rPr>
          <w:rFonts w:ascii="Linux Libertine" w:hAnsi="Linux Libertine" w:cs="Linux Libertine"/>
          <w:color w:val="000000"/>
          <w:sz w:val="27"/>
          <w:szCs w:val="27"/>
        </w:rPr>
        <w:t xml:space="preserve"> </w:t>
      </w:r>
      <w:proofErr w:type="spell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sæculórum</w:t>
      </w:r>
      <w:proofErr w:type="spellEnd"/>
      <w:proofErr w:type="gramStart"/>
      <w:r w:rsidRPr="009A1455">
        <w:rPr>
          <w:rFonts w:ascii="Linux Libertine" w:hAnsi="Linux Libertine" w:cs="Linux Libertine"/>
          <w:color w:val="000000"/>
          <w:sz w:val="27"/>
          <w:szCs w:val="27"/>
        </w:rPr>
        <w:t>. </w:t>
      </w:r>
      <w:proofErr w:type="gramEnd"/>
      <w:r w:rsidRPr="009A1455">
        <w:rPr>
          <w:rFonts w:ascii="Linux Libertine" w:hAnsi="Linux Libertine" w:cs="Linux Libertine"/>
          <w:b/>
          <w:bCs/>
          <w:color w:val="000000"/>
          <w:sz w:val="27"/>
          <w:szCs w:val="27"/>
        </w:rPr>
        <w:t>A</w:t>
      </w:r>
      <w:r w:rsidRPr="009A1455">
        <w:rPr>
          <w:rFonts w:ascii="Linux Libertine" w:hAnsi="Linux Libertine" w:cs="Linux Libertine"/>
          <w:color w:val="000000"/>
          <w:sz w:val="27"/>
          <w:szCs w:val="27"/>
        </w:rPr>
        <w:t>men.</w:t>
      </w:r>
    </w:p>
    <w:p w14:paraId="1C40414B" w14:textId="77777777" w:rsidR="00B2385A" w:rsidRPr="009A1455" w:rsidRDefault="00B2385A">
      <w:pPr>
        <w:rPr>
          <w:rFonts w:ascii="Linux Libertine" w:hAnsi="Linux Libertine" w:cs="Linux Libertine"/>
        </w:rPr>
      </w:pPr>
    </w:p>
    <w:sectPr w:rsidR="00B2385A" w:rsidRPr="009A1455" w:rsidSect="00412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55"/>
    <w:rsid w:val="00412A6F"/>
    <w:rsid w:val="00957231"/>
    <w:rsid w:val="009A1455"/>
    <w:rsid w:val="00B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89E3"/>
  <w15:chartTrackingRefBased/>
  <w15:docId w15:val="{1372BB72-1CD3-4A80-BDF0-335B927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45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Williams</dc:creator>
  <cp:keywords/>
  <dc:description/>
  <cp:lastModifiedBy>Patrick Williams</cp:lastModifiedBy>
  <cp:revision>1</cp:revision>
  <dcterms:created xsi:type="dcterms:W3CDTF">2023-01-09T21:50:00Z</dcterms:created>
  <dcterms:modified xsi:type="dcterms:W3CDTF">2023-01-09T21:55:00Z</dcterms:modified>
</cp:coreProperties>
</file>