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DA" w:rsidRPr="00A259B1" w:rsidRDefault="00A259B1">
      <w:pP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br/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The Watertown Catholic Collaborative is l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o</w:t>
      </w: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oking for a part-time 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Music Director who sees themselves as a motivated disciple of Jesus Christ who has a love and apprec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iation for Sacred Music and 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Sacred Catholic Liturgy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. The ideal candidate must know and appreciate 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various types</w:t>
      </w:r>
      <w:r w:rsidR="00E53EDA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of liturgical music including traditional Gregorian 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chant, plainsong, and </w:t>
      </w:r>
      <w:r w:rsidR="00E53EDA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Contemporary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Catholic </w:t>
      </w:r>
      <w:r w:rsidR="00E53EDA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music that is faithful to Catholic thought and understanding</w:t>
      </w:r>
      <w:r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. The ideal 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candidate must also be willing to 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promote congregational singing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, 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work with and enhance an alread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y est</w:t>
      </w:r>
      <w:r w:rsidR="00D36FB7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ablished and </w:t>
      </w:r>
      <w:r w:rsidR="0045422D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accomplished 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adult c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hoir</w:t>
      </w:r>
      <w:r w:rsidR="00BE0517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, </w:t>
      </w:r>
      <w:r w:rsidR="005B3E3C" w:rsidRP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and have a willingness to work with and expand a small children’s choir.</w:t>
      </w:r>
    </w:p>
    <w:p w:rsidR="00E53EDA" w:rsidRPr="00E53EDA" w:rsidRDefault="00E53EDA">
      <w:pP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ESSENTIAL DUTIES</w:t>
      </w:r>
      <w:r w:rsidR="00BE0517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/</w:t>
      </w:r>
      <w:r w:rsidR="00A259B1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u w:val="single"/>
          <w:shd w:val="clear" w:color="auto" w:fill="FFFFFF"/>
        </w:rPr>
        <w:t>RESPONSIBILITIES:</w:t>
      </w:r>
    </w:p>
    <w:p w:rsidR="00E53EDA" w:rsidRPr="00E53EDA" w:rsidRDefault="00BE0517" w:rsidP="00E53EDA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 xml:space="preserve">Regular </w:t>
      </w:r>
      <w:r w:rsidR="00E53EDA" w:rsidRPr="00E53EDA">
        <w:rPr>
          <w:rFonts w:ascii="Times New Roman" w:eastAsia="Cambria" w:hAnsi="Times New Roman" w:cs="Times New Roman"/>
          <w:b/>
          <w:i/>
          <w:sz w:val="24"/>
          <w:szCs w:val="24"/>
          <w:u w:val="single"/>
        </w:rPr>
        <w:t>Weekend Liturgies:</w:t>
      </w:r>
      <w:r w:rsidR="00E53EDA" w:rsidRPr="00E53EDA">
        <w:rPr>
          <w:rFonts w:ascii="Times New Roman" w:eastAsia="Cambria" w:hAnsi="Times New Roman" w:cs="Times New Roman"/>
          <w:b/>
          <w:i/>
          <w:color w:val="FF0000"/>
          <w:sz w:val="24"/>
          <w:szCs w:val="24"/>
          <w:u w:val="single"/>
        </w:rPr>
        <w:br/>
      </w:r>
      <w:r w:rsidR="00A83C67">
        <w:rPr>
          <w:rFonts w:ascii="Times New Roman" w:eastAsia="Cambria" w:hAnsi="Times New Roman" w:cs="Times New Roman"/>
          <w:sz w:val="24"/>
          <w:szCs w:val="24"/>
        </w:rPr>
        <w:t>Saturday 4:00pm Mass at Saint Patrick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Church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br/>
      </w:r>
      <w:r w:rsidR="00A83C67">
        <w:rPr>
          <w:rFonts w:ascii="Times New Roman" w:eastAsia="Cambria" w:hAnsi="Times New Roman" w:cs="Times New Roman"/>
          <w:sz w:val="24"/>
          <w:szCs w:val="24"/>
        </w:rPr>
        <w:t>Sunday 7:30am Mass at Sacred Heart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Church </w:t>
      </w:r>
      <w:r w:rsidR="00A83C6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br/>
        <w:t>Sunda</w:t>
      </w:r>
      <w:r w:rsidR="00A83C67">
        <w:rPr>
          <w:rFonts w:ascii="Times New Roman" w:eastAsia="Cambria" w:hAnsi="Times New Roman" w:cs="Times New Roman"/>
          <w:sz w:val="24"/>
          <w:szCs w:val="24"/>
        </w:rPr>
        <w:t>y 10:00am Mass at Saint Patrick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Church </w:t>
      </w:r>
      <w:r w:rsidR="00A83C6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br/>
        <w:t>Sun</w:t>
      </w:r>
      <w:r w:rsidR="00A83C67">
        <w:rPr>
          <w:rFonts w:ascii="Times New Roman" w:eastAsia="Cambria" w:hAnsi="Times New Roman" w:cs="Times New Roman"/>
          <w:sz w:val="24"/>
          <w:szCs w:val="24"/>
        </w:rPr>
        <w:t>day 12</w:t>
      </w:r>
      <w:r w:rsidR="00D36FB7">
        <w:rPr>
          <w:rFonts w:ascii="Times New Roman" w:eastAsia="Cambria" w:hAnsi="Times New Roman" w:cs="Times New Roman"/>
          <w:sz w:val="24"/>
          <w:szCs w:val="24"/>
        </w:rPr>
        <w:t>:00pm</w:t>
      </w:r>
      <w:r w:rsidR="00A83C67">
        <w:rPr>
          <w:rFonts w:ascii="Times New Roman" w:eastAsia="Cambria" w:hAnsi="Times New Roman" w:cs="Times New Roman"/>
          <w:sz w:val="24"/>
          <w:szCs w:val="24"/>
        </w:rPr>
        <w:t xml:space="preserve"> Noon Mass at Sacred Heart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Church </w:t>
      </w:r>
      <w:r w:rsidR="00A83C6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53EDA" w:rsidRPr="00E53EDA" w:rsidRDefault="00E53EDA" w:rsidP="00E53EDA">
      <w:pPr>
        <w:rPr>
          <w:rFonts w:ascii="Times New Roman" w:eastAsia="Cambria" w:hAnsi="Times New Roman" w:cs="Times New Roman"/>
          <w:sz w:val="24"/>
          <w:szCs w:val="24"/>
        </w:rPr>
      </w:pPr>
      <w:r w:rsidRPr="00E53EDA">
        <w:rPr>
          <w:rFonts w:ascii="Times New Roman" w:eastAsia="Cambria" w:hAnsi="Times New Roman" w:cs="Times New Roman"/>
          <w:sz w:val="24"/>
          <w:szCs w:val="24"/>
        </w:rPr>
        <w:t>Adult Choir Rehearsals (weekly):  Mid-September through Mid-June</w:t>
      </w:r>
      <w:r w:rsidRPr="00E53EDA">
        <w:rPr>
          <w:rFonts w:ascii="Times New Roman" w:eastAsia="Cambria" w:hAnsi="Times New Roman" w:cs="Times New Roman"/>
          <w:sz w:val="24"/>
          <w:szCs w:val="24"/>
        </w:rPr>
        <w:br/>
      </w:r>
      <w:r w:rsidRPr="00E53EDA">
        <w:rPr>
          <w:rFonts w:ascii="Times New Roman" w:eastAsia="Cambria" w:hAnsi="Times New Roman" w:cs="Times New Roman"/>
          <w:sz w:val="24"/>
          <w:szCs w:val="24"/>
        </w:rPr>
        <w:t>Youth Choir Rehearsals (monthly):  October through April</w:t>
      </w:r>
      <w:r w:rsidRPr="00E53EDA">
        <w:rPr>
          <w:rFonts w:ascii="Times New Roman" w:eastAsia="Cambria" w:hAnsi="Times New Roman" w:cs="Times New Roman"/>
          <w:sz w:val="24"/>
          <w:szCs w:val="24"/>
        </w:rPr>
        <w:br/>
        <w:t>Direct Adult Choir to sing 3x per month (Typically at the 10:00am Mass</w:t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E53EDA">
        <w:rPr>
          <w:rFonts w:ascii="Times New Roman" w:eastAsia="Cambria" w:hAnsi="Times New Roman" w:cs="Times New Roman"/>
          <w:sz w:val="24"/>
          <w:szCs w:val="24"/>
        </w:rPr>
        <w:br/>
        <w:t>Direct Youth Choir to sing 1x per month (Typically at the 10:00am Mass)</w:t>
      </w:r>
    </w:p>
    <w:p w:rsidR="00E53EDA" w:rsidRPr="00856569" w:rsidRDefault="00A259B1" w:rsidP="00A83C67">
      <w:pPr>
        <w:rPr>
          <w:rFonts w:ascii="Times New Roman" w:eastAsia="Cambria" w:hAnsi="Times New Roman" w:cs="Times New Roman"/>
          <w:sz w:val="24"/>
          <w:szCs w:val="24"/>
        </w:rPr>
      </w:pPr>
      <w:r w:rsidRPr="00A259B1">
        <w:rPr>
          <w:rFonts w:ascii="Times New Roman" w:eastAsia="Cambria" w:hAnsi="Times New Roman" w:cs="Times New Roman"/>
          <w:b/>
          <w:sz w:val="24"/>
          <w:szCs w:val="24"/>
          <w:u w:val="single"/>
        </w:rPr>
        <w:t>ADDITIONAL LITURGIES/RESPONSIBILITIES INCLUDE (BUT ARE NOT LIMITED TO)</w:t>
      </w: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:</w:t>
      </w:r>
      <w:r w:rsidR="00856569" w:rsidRPr="00A259B1">
        <w:rPr>
          <w:rFonts w:ascii="Times New Roman" w:eastAsia="Cambria" w:hAnsi="Times New Roman" w:cs="Times New Roman"/>
          <w:b/>
          <w:color w:val="FF0000"/>
          <w:sz w:val="24"/>
          <w:szCs w:val="24"/>
          <w:u w:val="single"/>
        </w:rPr>
        <w:br/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>Holy Days of Obligation</w:t>
      </w:r>
      <w:r w:rsidR="00856569">
        <w:rPr>
          <w:rFonts w:ascii="Times New Roman" w:eastAsia="Cambria" w:hAnsi="Times New Roman" w:cs="Times New Roman"/>
          <w:sz w:val="24"/>
          <w:szCs w:val="24"/>
        </w:rPr>
        <w:br/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>Ash Wednesday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Masses </w:t>
      </w:r>
      <w:r w:rsidR="00E53EDA" w:rsidRPr="00E53EDA">
        <w:rPr>
          <w:rFonts w:ascii="Times New Roman" w:eastAsia="Cambria" w:hAnsi="Times New Roman" w:cs="Times New Roman"/>
          <w:sz w:val="24"/>
          <w:szCs w:val="24"/>
          <w:u w:val="single"/>
        </w:rPr>
        <w:br/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>Christmas Eve and Day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 Masses  </w:t>
      </w:r>
      <w:r w:rsidR="00E53EDA" w:rsidRPr="00E53EDA">
        <w:rPr>
          <w:rFonts w:ascii="Times New Roman" w:eastAsia="Cambria" w:hAnsi="Times New Roman" w:cs="Times New Roman"/>
          <w:sz w:val="24"/>
          <w:szCs w:val="24"/>
          <w:u w:val="single"/>
        </w:rPr>
        <w:br/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>Easter Triduum</w:t>
      </w:r>
      <w:r w:rsidR="00BE05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36FB7">
        <w:rPr>
          <w:rFonts w:ascii="Times New Roman" w:eastAsia="Cambria" w:hAnsi="Times New Roman" w:cs="Times New Roman"/>
          <w:sz w:val="24"/>
          <w:szCs w:val="24"/>
        </w:rPr>
        <w:t>and Easter Sunday Masses and Liturgies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</w:t>
      </w:r>
      <w:r w:rsidR="00E53EDA">
        <w:rPr>
          <w:rFonts w:ascii="Times New Roman" w:eastAsia="Cambria" w:hAnsi="Times New Roman" w:cs="Times New Roman"/>
          <w:sz w:val="24"/>
          <w:szCs w:val="24"/>
        </w:rPr>
        <w:t xml:space="preserve">                             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>
        <w:rPr>
          <w:rFonts w:ascii="Times New Roman" w:eastAsia="Cambria" w:hAnsi="Times New Roman" w:cs="Times New Roman"/>
          <w:sz w:val="24"/>
          <w:szCs w:val="24"/>
        </w:rPr>
        <w:br/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3 </w:t>
      </w:r>
      <w:r w:rsidR="00D36FB7">
        <w:rPr>
          <w:rFonts w:ascii="Times New Roman" w:eastAsia="Cambria" w:hAnsi="Times New Roman" w:cs="Times New Roman"/>
          <w:sz w:val="24"/>
          <w:szCs w:val="24"/>
        </w:rPr>
        <w:t xml:space="preserve">Sunday 5:00pm Masses </w:t>
      </w:r>
      <w:r w:rsidR="0045422D">
        <w:rPr>
          <w:rFonts w:ascii="Times New Roman" w:eastAsia="Cambria" w:hAnsi="Times New Roman" w:cs="Times New Roman"/>
          <w:sz w:val="24"/>
          <w:szCs w:val="24"/>
        </w:rPr>
        <w:t>per year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53EDA">
        <w:rPr>
          <w:rFonts w:ascii="Times New Roman" w:eastAsia="Cambria" w:hAnsi="Times New Roman" w:cs="Times New Roman"/>
          <w:sz w:val="24"/>
          <w:szCs w:val="24"/>
        </w:rPr>
        <w:t xml:space="preserve">        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5422D">
        <w:rPr>
          <w:rFonts w:ascii="Times New Roman" w:eastAsia="Cambria" w:hAnsi="Times New Roman" w:cs="Times New Roman"/>
          <w:sz w:val="24"/>
          <w:szCs w:val="24"/>
        </w:rPr>
        <w:br/>
        <w:t>1 yearly T</w:t>
      </w:r>
      <w:r w:rsidR="00E53EDA">
        <w:rPr>
          <w:rFonts w:ascii="Times New Roman" w:eastAsia="Cambria" w:hAnsi="Times New Roman" w:cs="Times New Roman"/>
          <w:sz w:val="24"/>
          <w:szCs w:val="24"/>
        </w:rPr>
        <w:t xml:space="preserve">hursday Evening </w:t>
      </w:r>
      <w:r w:rsidR="00E53EDA" w:rsidRPr="00E53EDA">
        <w:rPr>
          <w:rFonts w:ascii="Times New Roman" w:eastAsia="Cambria" w:hAnsi="Times New Roman" w:cs="Times New Roman"/>
          <w:sz w:val="24"/>
          <w:szCs w:val="24"/>
        </w:rPr>
        <w:t>Confirmation Mass</w:t>
      </w:r>
      <w:r w:rsidR="00856569">
        <w:rPr>
          <w:rFonts w:ascii="Times New Roman" w:eastAsia="Cambria" w:hAnsi="Times New Roman" w:cs="Times New Roman"/>
          <w:sz w:val="24"/>
          <w:szCs w:val="24"/>
        </w:rPr>
        <w:br/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>Provide music for funeral and wedding liturgies as they come in. Contact families to discuss music options</w:t>
      </w:r>
      <w:r w:rsidR="00856569">
        <w:rPr>
          <w:rFonts w:ascii="Times New Roman" w:eastAsia="Cambria" w:hAnsi="Times New Roman" w:cs="Times New Roman"/>
          <w:sz w:val="24"/>
          <w:szCs w:val="24"/>
        </w:rPr>
        <w:br/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 xml:space="preserve">Nursing Home Christmas Carols with Grades 6,7,8 once a year </w:t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br/>
      </w:r>
      <w:r w:rsidR="00A83C67">
        <w:rPr>
          <w:rFonts w:ascii="Times New Roman" w:eastAsia="Cambria" w:hAnsi="Times New Roman" w:cs="Times New Roman"/>
          <w:sz w:val="24"/>
          <w:szCs w:val="24"/>
        </w:rPr>
        <w:t xml:space="preserve">1 </w:t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>Chris</w:t>
      </w:r>
      <w:r w:rsidR="00856569">
        <w:rPr>
          <w:rFonts w:ascii="Times New Roman" w:eastAsia="Cambria" w:hAnsi="Times New Roman" w:cs="Times New Roman"/>
          <w:sz w:val="24"/>
          <w:szCs w:val="24"/>
        </w:rPr>
        <w:t>tmas Concert every other year</w:t>
      </w:r>
      <w:r w:rsidR="00856569">
        <w:rPr>
          <w:rFonts w:ascii="Times New Roman" w:eastAsia="Cambria" w:hAnsi="Times New Roman" w:cs="Times New Roman"/>
          <w:sz w:val="24"/>
          <w:szCs w:val="24"/>
        </w:rPr>
        <w:br/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>Non-Liturgical setting Sacred Music Show</w:t>
      </w:r>
      <w:r w:rsidR="00856569">
        <w:rPr>
          <w:rFonts w:ascii="Times New Roman" w:eastAsia="Cambria" w:hAnsi="Times New Roman" w:cs="Times New Roman"/>
          <w:sz w:val="24"/>
          <w:szCs w:val="24"/>
        </w:rPr>
        <w:t>case Concert every other year</w:t>
      </w:r>
      <w:r w:rsidR="00856569">
        <w:rPr>
          <w:rFonts w:ascii="Times New Roman" w:eastAsia="Cambria" w:hAnsi="Times New Roman" w:cs="Times New Roman"/>
          <w:sz w:val="24"/>
          <w:szCs w:val="24"/>
        </w:rPr>
        <w:br/>
      </w:r>
      <w:r w:rsidR="00A83C67" w:rsidRPr="00E53EDA">
        <w:rPr>
          <w:rFonts w:ascii="Times New Roman" w:eastAsia="Cambria" w:hAnsi="Times New Roman" w:cs="Times New Roman"/>
          <w:sz w:val="24"/>
          <w:szCs w:val="24"/>
        </w:rPr>
        <w:t>Visitation to the Faith Formation students periodically to recruit new Children’s choir members</w:t>
      </w:r>
    </w:p>
    <w:p w:rsidR="00A259B1" w:rsidRDefault="00D36FB7" w:rsidP="00856569">
      <w:pPr>
        <w:spacing w:before="45" w:after="45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 xml:space="preserve">QUALIFICATIONS: </w:t>
      </w:r>
      <w:bookmarkStart w:id="0" w:name="_GoBack"/>
      <w:bookmarkEnd w:id="0"/>
      <w:r w:rsidR="00503D6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503D67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Minimum 5 years prior experience in Music Ministry</w:t>
      </w:r>
      <w:r w:rsidR="00A259B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A259B1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Demonstrative proficiency on organ/piano</w:t>
      </w:r>
      <w:r w:rsidR="00A259B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. AAGO or equivalen</w:t>
      </w:r>
      <w:r w:rsidR="00A259B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t standard in organ performance</w:t>
      </w:r>
    </w:p>
    <w:p w:rsidR="00503D67" w:rsidRPr="00856569" w:rsidRDefault="00A259B1" w:rsidP="00856569">
      <w:pPr>
        <w:spacing w:before="45" w:after="45" w:line="240" w:lineRule="auto"/>
        <w:rPr>
          <w:rFonts w:ascii="Times New Roman" w:eastAsia="Times New Roman" w:hAnsi="Times New Roman" w:cs="Times New Roman"/>
        </w:rPr>
      </w:pPr>
      <w:r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Ability to sing a plus</w:t>
      </w:r>
      <w:r w:rsidR="00856569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Excellent organizational and communication skills</w:t>
      </w:r>
      <w:r w:rsidR="00856569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>Manage copyright, licensing, and reporting</w:t>
      </w:r>
      <w:r w:rsidR="00856569" w:rsidRPr="00856569">
        <w:rPr>
          <w:rFonts w:ascii="Times New Roman" w:eastAsia="Times New Roman" w:hAnsi="Times New Roman" w:cs="Times New Roman"/>
          <w:sz w:val="24"/>
          <w:szCs w:val="24"/>
        </w:rPr>
        <w:br/>
        <w:t>Supervise the maintenance of Organs/Pianos/Microphones</w:t>
      </w:r>
      <w:r w:rsidR="00503D67" w:rsidRPr="00856569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="00503D67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Demonstrative proficiency in sight reading</w:t>
      </w:r>
      <w:r w:rsidR="00503D67" w:rsidRPr="00856569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="00503D67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Experience working with and directing Choirs</w:t>
      </w:r>
      <w:r w:rsidR="00503D67" w:rsidRPr="00856569">
        <w:rPr>
          <w:rFonts w:ascii="Times New Roman" w:eastAsia="Cambria" w:hAnsi="Times New Roman" w:cs="Times New Roman"/>
          <w:b/>
          <w:sz w:val="24"/>
          <w:szCs w:val="24"/>
          <w:u w:val="single"/>
        </w:rPr>
        <w:br/>
      </w:r>
      <w:r w:rsidR="00503D67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Experience arranging music and composition for instruments a plus</w:t>
      </w:r>
      <w:r w:rsidR="00503D67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  <w:t xml:space="preserve">A good sense of humor </w:t>
      </w:r>
      <w:r w:rsidR="00856569" w:rsidRP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and a prayerful spirit</w:t>
      </w:r>
      <w:r w:rsidR="0085656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sectPr w:rsidR="00503D67" w:rsidRPr="00856569" w:rsidSect="00A259B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3C" w:rsidRDefault="005B3E3C" w:rsidP="005B3E3C">
      <w:pPr>
        <w:spacing w:after="0" w:line="240" w:lineRule="auto"/>
      </w:pPr>
      <w:r>
        <w:separator/>
      </w:r>
    </w:p>
  </w:endnote>
  <w:endnote w:type="continuationSeparator" w:id="0">
    <w:p w:rsidR="005B3E3C" w:rsidRDefault="005B3E3C" w:rsidP="005B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69" w:rsidRDefault="00856569">
    <w:pPr>
      <w:pStyle w:val="Footer"/>
    </w:pPr>
    <w:r>
      <w:t xml:space="preserve">Resumes/Cover letters can be sent to the Collaborative Administrator Fr. Conley at </w:t>
    </w:r>
    <w:r w:rsidRPr="00856569">
      <w:t>FrConley@watertowncatholic.com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3C" w:rsidRDefault="005B3E3C" w:rsidP="005B3E3C">
      <w:pPr>
        <w:spacing w:after="0" w:line="240" w:lineRule="auto"/>
      </w:pPr>
      <w:r>
        <w:separator/>
      </w:r>
    </w:p>
  </w:footnote>
  <w:footnote w:type="continuationSeparator" w:id="0">
    <w:p w:rsidR="005B3E3C" w:rsidRDefault="005B3E3C" w:rsidP="005B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3C" w:rsidRPr="00A259B1" w:rsidRDefault="005B3E3C">
    <w:pPr>
      <w:pStyle w:val="Header"/>
      <w:rPr>
        <w:b/>
        <w:sz w:val="32"/>
        <w:szCs w:val="32"/>
      </w:rPr>
    </w:pPr>
    <w:r w:rsidRPr="00A259B1">
      <w:rPr>
        <w:b/>
        <w:sz w:val="32"/>
        <w:szCs w:val="32"/>
      </w:rPr>
      <w:t xml:space="preserve">COLLABORATIVE MUSIC DIRECTOR (PT) </w:t>
    </w:r>
    <w:r w:rsidRPr="00A259B1">
      <w:rPr>
        <w:b/>
        <w:sz w:val="32"/>
        <w:szCs w:val="32"/>
      </w:rPr>
      <w:br/>
    </w:r>
    <w:r w:rsidRPr="00A259B1">
      <w:rPr>
        <w:b/>
        <w:sz w:val="26"/>
        <w:szCs w:val="26"/>
      </w:rPr>
      <w:t>The Watertown Catholic Collaborative of Sacred Heart Parish and Saint Patrick Parish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5802"/>
    <w:multiLevelType w:val="multilevel"/>
    <w:tmpl w:val="09DEE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4C76DDD"/>
    <w:multiLevelType w:val="hybridMultilevel"/>
    <w:tmpl w:val="7E60A28A"/>
    <w:lvl w:ilvl="0" w:tplc="50205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C"/>
    <w:rsid w:val="001669A5"/>
    <w:rsid w:val="001C4D1F"/>
    <w:rsid w:val="0045422D"/>
    <w:rsid w:val="00503D67"/>
    <w:rsid w:val="005B3E3C"/>
    <w:rsid w:val="00856569"/>
    <w:rsid w:val="00A259B1"/>
    <w:rsid w:val="00A83C67"/>
    <w:rsid w:val="00BE0517"/>
    <w:rsid w:val="00D36FB7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2654C-0774-419B-9F1D-9642E2FF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B3E3C"/>
  </w:style>
  <w:style w:type="paragraph" w:styleId="Header">
    <w:name w:val="header"/>
    <w:basedOn w:val="Normal"/>
    <w:link w:val="HeaderChar"/>
    <w:uiPriority w:val="99"/>
    <w:unhideWhenUsed/>
    <w:rsid w:val="005B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3C"/>
  </w:style>
  <w:style w:type="paragraph" w:styleId="Footer">
    <w:name w:val="footer"/>
    <w:basedOn w:val="Normal"/>
    <w:link w:val="FooterChar"/>
    <w:uiPriority w:val="99"/>
    <w:unhideWhenUsed/>
    <w:rsid w:val="005B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3C"/>
  </w:style>
  <w:style w:type="paragraph" w:styleId="ListParagraph">
    <w:name w:val="List Paragraph"/>
    <w:basedOn w:val="Normal"/>
    <w:uiPriority w:val="34"/>
    <w:qFormat/>
    <w:rsid w:val="00E53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Mathew Conley</dc:creator>
  <cp:keywords/>
  <dc:description/>
  <cp:lastModifiedBy>Fr Mathew Conley</cp:lastModifiedBy>
  <cp:revision>2</cp:revision>
  <cp:lastPrinted>2019-10-23T17:10:00Z</cp:lastPrinted>
  <dcterms:created xsi:type="dcterms:W3CDTF">2019-11-04T16:41:00Z</dcterms:created>
  <dcterms:modified xsi:type="dcterms:W3CDTF">2019-11-04T16:41:00Z</dcterms:modified>
</cp:coreProperties>
</file>